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869B0" w14:textId="77777777" w:rsidR="00000000" w:rsidRDefault="00FF1E0C" w:rsidP="002D15FA">
      <w:pPr>
        <w:spacing w:after="0" w:line="240" w:lineRule="auto"/>
        <w:rPr>
          <w:rFonts w:ascii="Tahoma" w:hAnsi="Tahoma" w:cs="Tahoma"/>
          <w:sz w:val="20"/>
          <w:szCs w:val="20"/>
        </w:rPr>
      </w:pPr>
      <w:r>
        <w:rPr>
          <w:rFonts w:ascii="Tahoma" w:hAnsi="Tahoma" w:cs="Tahoma"/>
          <w:sz w:val="20"/>
          <w:szCs w:val="20"/>
          <w:highlight w:val="yellow"/>
        </w:rPr>
        <w:t>NAME</w:t>
      </w:r>
    </w:p>
    <w:p w14:paraId="7C1B3FAE" w14:textId="77777777" w:rsidR="002D15FA" w:rsidRDefault="002D15FA" w:rsidP="002D15FA">
      <w:pPr>
        <w:spacing w:after="0" w:line="240" w:lineRule="auto"/>
        <w:rPr>
          <w:rFonts w:ascii="Tahoma" w:hAnsi="Tahoma" w:cs="Tahoma"/>
          <w:sz w:val="20"/>
          <w:szCs w:val="20"/>
        </w:rPr>
      </w:pPr>
      <w:r w:rsidRPr="002D15FA">
        <w:rPr>
          <w:rFonts w:ascii="Tahoma" w:hAnsi="Tahoma" w:cs="Tahoma"/>
          <w:sz w:val="20"/>
          <w:szCs w:val="20"/>
          <w:highlight w:val="yellow"/>
        </w:rPr>
        <w:t>DESIGNATION</w:t>
      </w:r>
      <w:r>
        <w:rPr>
          <w:rFonts w:ascii="Tahoma" w:hAnsi="Tahoma" w:cs="Tahoma"/>
          <w:sz w:val="20"/>
          <w:szCs w:val="20"/>
        </w:rPr>
        <w:t xml:space="preserve"> Chapter (</w:t>
      </w:r>
      <w:r w:rsidR="00FF1E0C">
        <w:rPr>
          <w:rFonts w:ascii="Tahoma" w:hAnsi="Tahoma" w:cs="Tahoma"/>
          <w:sz w:val="20"/>
          <w:szCs w:val="20"/>
          <w:highlight w:val="yellow"/>
        </w:rPr>
        <w:t>COLLEGE/UNIVERSITY</w:t>
      </w:r>
      <w:r>
        <w:rPr>
          <w:rFonts w:ascii="Tahoma" w:hAnsi="Tahoma" w:cs="Tahoma"/>
          <w:sz w:val="20"/>
          <w:szCs w:val="20"/>
        </w:rPr>
        <w:t>)</w:t>
      </w:r>
    </w:p>
    <w:p w14:paraId="3C66DFA3" w14:textId="77777777" w:rsidR="002D15FA" w:rsidRPr="00114EB8" w:rsidRDefault="00FF1E0C" w:rsidP="002D15FA">
      <w:pPr>
        <w:spacing w:after="0" w:line="240" w:lineRule="auto"/>
        <w:ind w:right="360"/>
        <w:rPr>
          <w:rFonts w:ascii="Tahoma" w:eastAsia="Batang" w:hAnsi="Tahoma" w:cs="Tahoma"/>
          <w:sz w:val="20"/>
          <w:szCs w:val="20"/>
        </w:rPr>
      </w:pPr>
      <w:r>
        <w:rPr>
          <w:rFonts w:ascii="Tahoma" w:eastAsia="Batang" w:hAnsi="Tahoma" w:cs="Tahoma"/>
          <w:sz w:val="20"/>
          <w:szCs w:val="20"/>
          <w:highlight w:val="yellow"/>
        </w:rPr>
        <w:t>E-MAIL ADDRESS</w:t>
      </w:r>
    </w:p>
    <w:p w14:paraId="519E3992" w14:textId="77777777" w:rsidR="002D15FA" w:rsidRDefault="002D15FA" w:rsidP="002D15FA">
      <w:pPr>
        <w:spacing w:after="0" w:line="240" w:lineRule="auto"/>
        <w:ind w:right="360"/>
        <w:rPr>
          <w:rFonts w:ascii="Tahoma" w:eastAsia="Batang" w:hAnsi="Tahoma" w:cs="Tahoma"/>
          <w:sz w:val="20"/>
          <w:szCs w:val="20"/>
        </w:rPr>
      </w:pPr>
    </w:p>
    <w:p w14:paraId="3E136936" w14:textId="77777777" w:rsidR="002D15FA" w:rsidRPr="00114EB8" w:rsidRDefault="002D15FA" w:rsidP="002D15FA">
      <w:pPr>
        <w:spacing w:after="0" w:line="240" w:lineRule="auto"/>
        <w:ind w:right="360"/>
        <w:rPr>
          <w:rFonts w:ascii="Tahoma" w:eastAsia="Batang" w:hAnsi="Tahoma" w:cs="Tahoma"/>
          <w:b/>
          <w:sz w:val="20"/>
          <w:szCs w:val="20"/>
        </w:rPr>
      </w:pPr>
      <w:r>
        <w:rPr>
          <w:rFonts w:ascii="Tahoma" w:eastAsia="Batang" w:hAnsi="Tahoma" w:cs="Tahoma"/>
          <w:b/>
          <w:sz w:val="20"/>
          <w:szCs w:val="20"/>
        </w:rPr>
        <w:t>VIA E-MAIL</w:t>
      </w:r>
    </w:p>
    <w:p w14:paraId="09B807EC" w14:textId="77777777" w:rsidR="002D15FA" w:rsidRPr="00114EB8" w:rsidRDefault="002D15FA" w:rsidP="002D15FA">
      <w:pPr>
        <w:spacing w:after="0" w:line="240" w:lineRule="auto"/>
        <w:ind w:right="360"/>
        <w:rPr>
          <w:rFonts w:ascii="Tahoma" w:eastAsia="Batang" w:hAnsi="Tahoma" w:cs="Tahoma"/>
          <w:sz w:val="20"/>
          <w:szCs w:val="20"/>
        </w:rPr>
      </w:pPr>
    </w:p>
    <w:p w14:paraId="7414B143" w14:textId="77777777" w:rsidR="002D15FA" w:rsidRPr="00114EB8" w:rsidRDefault="00FF1E0C" w:rsidP="002D15FA">
      <w:pPr>
        <w:spacing w:after="0" w:line="240" w:lineRule="auto"/>
        <w:ind w:right="360"/>
        <w:rPr>
          <w:rFonts w:ascii="Tahoma" w:eastAsia="Batang" w:hAnsi="Tahoma" w:cs="Tahoma"/>
          <w:sz w:val="20"/>
          <w:szCs w:val="20"/>
        </w:rPr>
      </w:pPr>
      <w:r>
        <w:rPr>
          <w:rFonts w:ascii="Tahoma" w:eastAsia="Batang" w:hAnsi="Tahoma" w:cs="Tahoma"/>
          <w:sz w:val="20"/>
          <w:szCs w:val="20"/>
          <w:highlight w:val="yellow"/>
        </w:rPr>
        <w:t>DATE</w:t>
      </w:r>
    </w:p>
    <w:p w14:paraId="58E150F3" w14:textId="77777777" w:rsidR="002D15FA" w:rsidRPr="00114EB8" w:rsidRDefault="002D15FA" w:rsidP="002D15FA">
      <w:pPr>
        <w:spacing w:after="0" w:line="240" w:lineRule="auto"/>
        <w:ind w:right="360"/>
        <w:rPr>
          <w:rFonts w:ascii="Tahoma" w:eastAsia="Batang" w:hAnsi="Tahoma" w:cs="Tahoma"/>
          <w:sz w:val="20"/>
          <w:szCs w:val="20"/>
        </w:rPr>
      </w:pPr>
    </w:p>
    <w:p w14:paraId="56EB4C9F" w14:textId="77777777" w:rsidR="002D15FA" w:rsidRPr="00114EB8" w:rsidRDefault="002D15FA" w:rsidP="002D15FA">
      <w:pPr>
        <w:spacing w:after="0" w:line="240" w:lineRule="auto"/>
        <w:ind w:right="360"/>
        <w:rPr>
          <w:rFonts w:ascii="Tahoma" w:eastAsia="Batang" w:hAnsi="Tahoma" w:cs="Tahoma"/>
          <w:sz w:val="20"/>
          <w:szCs w:val="20"/>
        </w:rPr>
      </w:pPr>
    </w:p>
    <w:p w14:paraId="1BE76181" w14:textId="77777777" w:rsidR="002D15FA" w:rsidRPr="00114EB8" w:rsidRDefault="002D15FA" w:rsidP="002D15FA">
      <w:pPr>
        <w:spacing w:after="0" w:line="240" w:lineRule="auto"/>
        <w:ind w:right="360"/>
        <w:rPr>
          <w:rFonts w:ascii="Tahoma" w:eastAsia="Batang" w:hAnsi="Tahoma" w:cs="Tahoma"/>
          <w:sz w:val="20"/>
          <w:szCs w:val="20"/>
        </w:rPr>
      </w:pPr>
      <w:r w:rsidRPr="00114EB8">
        <w:rPr>
          <w:rFonts w:ascii="Tahoma" w:eastAsia="Batang" w:hAnsi="Tahoma" w:cs="Tahoma"/>
          <w:sz w:val="20"/>
          <w:szCs w:val="20"/>
        </w:rPr>
        <w:t xml:space="preserve">Dear </w:t>
      </w:r>
      <w:proofErr w:type="gramStart"/>
      <w:r w:rsidRPr="00114EB8">
        <w:rPr>
          <w:rFonts w:ascii="Tahoma" w:eastAsia="Batang" w:hAnsi="Tahoma" w:cs="Tahoma"/>
          <w:sz w:val="20"/>
          <w:szCs w:val="20"/>
        </w:rPr>
        <w:t>Brother</w:t>
      </w:r>
      <w:proofErr w:type="gramEnd"/>
      <w:r w:rsidRPr="00114EB8">
        <w:rPr>
          <w:rFonts w:ascii="Tahoma" w:eastAsia="Batang" w:hAnsi="Tahoma" w:cs="Tahoma"/>
          <w:sz w:val="20"/>
          <w:szCs w:val="20"/>
        </w:rPr>
        <w:t xml:space="preserve"> </w:t>
      </w:r>
      <w:r w:rsidRPr="002D15FA">
        <w:rPr>
          <w:rFonts w:ascii="Tahoma" w:eastAsia="Batang" w:hAnsi="Tahoma" w:cs="Tahoma"/>
          <w:sz w:val="20"/>
          <w:szCs w:val="20"/>
          <w:highlight w:val="yellow"/>
        </w:rPr>
        <w:t>LAST NAME</w:t>
      </w:r>
      <w:r w:rsidRPr="00114EB8">
        <w:rPr>
          <w:rFonts w:ascii="Tahoma" w:eastAsia="Batang" w:hAnsi="Tahoma" w:cs="Tahoma"/>
          <w:sz w:val="20"/>
          <w:szCs w:val="20"/>
        </w:rPr>
        <w:t>:</w:t>
      </w:r>
    </w:p>
    <w:p w14:paraId="1694615D" w14:textId="77777777" w:rsidR="002D15FA" w:rsidRPr="00114EB8" w:rsidRDefault="002D15FA" w:rsidP="002D15FA">
      <w:pPr>
        <w:spacing w:after="0" w:line="240" w:lineRule="auto"/>
        <w:ind w:right="360"/>
        <w:rPr>
          <w:rFonts w:ascii="Tahoma" w:eastAsia="Batang" w:hAnsi="Tahoma" w:cs="Tahoma"/>
          <w:sz w:val="20"/>
          <w:szCs w:val="20"/>
        </w:rPr>
      </w:pPr>
    </w:p>
    <w:p w14:paraId="5567FBE9" w14:textId="77777777" w:rsidR="002D15FA" w:rsidRPr="00114EB8" w:rsidRDefault="002D15FA" w:rsidP="002D15FA">
      <w:pPr>
        <w:spacing w:after="0" w:line="240" w:lineRule="auto"/>
        <w:ind w:right="360"/>
        <w:jc w:val="both"/>
        <w:rPr>
          <w:rFonts w:ascii="Tahoma" w:eastAsia="Batang" w:hAnsi="Tahoma" w:cs="Tahoma"/>
          <w:sz w:val="20"/>
          <w:szCs w:val="20"/>
        </w:rPr>
      </w:pPr>
      <w:r w:rsidRPr="00114EB8">
        <w:rPr>
          <w:rFonts w:ascii="Tahoma" w:eastAsia="Batang" w:hAnsi="Tahoma" w:cs="Tahoma"/>
          <w:sz w:val="20"/>
          <w:szCs w:val="20"/>
        </w:rPr>
        <w:t>This letter serves as official notification that you have been charged with the following violations of Pi Kappa Phi’s standards of conduct:</w:t>
      </w:r>
    </w:p>
    <w:p w14:paraId="1137EC4B" w14:textId="77777777" w:rsidR="002D15FA" w:rsidRPr="00114EB8" w:rsidRDefault="002D15FA" w:rsidP="002D15FA">
      <w:pPr>
        <w:spacing w:after="0" w:line="240" w:lineRule="auto"/>
        <w:ind w:right="360"/>
        <w:jc w:val="both"/>
        <w:rPr>
          <w:rFonts w:ascii="Tahoma" w:eastAsia="Batang" w:hAnsi="Tahoma" w:cs="Tahoma"/>
          <w:sz w:val="20"/>
          <w:szCs w:val="20"/>
        </w:rPr>
      </w:pPr>
    </w:p>
    <w:p w14:paraId="2970BA23" w14:textId="7E4FB648" w:rsidR="002D15FA" w:rsidRDefault="002D15FA" w:rsidP="002D15FA">
      <w:pPr>
        <w:spacing w:after="0" w:line="240" w:lineRule="auto"/>
        <w:ind w:right="360"/>
        <w:jc w:val="both"/>
        <w:rPr>
          <w:rFonts w:ascii="Tahoma" w:eastAsia="Batang" w:hAnsi="Tahoma" w:cs="Tahoma"/>
          <w:sz w:val="20"/>
          <w:szCs w:val="20"/>
        </w:rPr>
      </w:pPr>
      <w:r>
        <w:rPr>
          <w:rFonts w:ascii="Tahoma" w:eastAsia="Batang" w:hAnsi="Tahoma" w:cs="Tahoma"/>
          <w:sz w:val="20"/>
          <w:szCs w:val="20"/>
        </w:rPr>
        <w:tab/>
      </w:r>
      <w:r w:rsidRPr="00114EB8">
        <w:rPr>
          <w:rFonts w:ascii="Tahoma" w:eastAsia="Batang" w:hAnsi="Tahoma" w:cs="Tahoma"/>
          <w:sz w:val="20"/>
          <w:szCs w:val="20"/>
          <w:highlight w:val="yellow"/>
        </w:rPr>
        <w:t xml:space="preserve">INSERT APPLICABLE SECTION OF LAW </w:t>
      </w:r>
      <w:r w:rsidR="004D51ED">
        <w:rPr>
          <w:rFonts w:ascii="Tahoma" w:eastAsia="Batang" w:hAnsi="Tahoma" w:cs="Tahoma"/>
          <w:sz w:val="20"/>
          <w:szCs w:val="20"/>
          <w:highlight w:val="yellow"/>
        </w:rPr>
        <w:t>IX</w:t>
      </w:r>
      <w:r w:rsidR="00FF1E0C">
        <w:rPr>
          <w:rFonts w:ascii="Tahoma" w:eastAsia="Batang" w:hAnsi="Tahoma" w:cs="Tahoma"/>
          <w:sz w:val="20"/>
          <w:szCs w:val="20"/>
          <w:highlight w:val="yellow"/>
        </w:rPr>
        <w:t xml:space="preserve">, SECTION </w:t>
      </w:r>
      <w:r w:rsidR="003825C4">
        <w:rPr>
          <w:rFonts w:ascii="Tahoma" w:eastAsia="Batang" w:hAnsi="Tahoma" w:cs="Tahoma"/>
          <w:sz w:val="20"/>
          <w:szCs w:val="20"/>
          <w:highlight w:val="yellow"/>
        </w:rPr>
        <w:t>9</w:t>
      </w:r>
      <w:r w:rsidR="00FF1E0C">
        <w:rPr>
          <w:rFonts w:ascii="Tahoma" w:eastAsia="Batang" w:hAnsi="Tahoma" w:cs="Tahoma"/>
          <w:sz w:val="20"/>
          <w:szCs w:val="20"/>
          <w:highlight w:val="yellow"/>
        </w:rPr>
        <w:t>, PARAGRAPHS A</w:t>
      </w:r>
      <w:r w:rsidR="00FF1E0C" w:rsidRPr="00C4128F">
        <w:rPr>
          <w:rFonts w:ascii="Tahoma" w:eastAsia="Batang" w:hAnsi="Tahoma" w:cs="Tahoma"/>
          <w:sz w:val="20"/>
          <w:szCs w:val="20"/>
          <w:highlight w:val="yellow"/>
          <w:shd w:val="clear" w:color="auto" w:fill="FFFF00"/>
        </w:rPr>
        <w:t>-</w:t>
      </w:r>
      <w:r w:rsidR="003825C4" w:rsidRPr="00C4128F">
        <w:rPr>
          <w:rFonts w:ascii="Tahoma" w:eastAsia="Batang" w:hAnsi="Tahoma" w:cs="Tahoma"/>
          <w:sz w:val="20"/>
          <w:szCs w:val="20"/>
          <w:shd w:val="clear" w:color="auto" w:fill="FFFF00"/>
        </w:rPr>
        <w:t>P</w:t>
      </w:r>
      <w:r w:rsidRPr="00114EB8">
        <w:rPr>
          <w:rFonts w:ascii="Tahoma" w:eastAsia="Batang" w:hAnsi="Tahoma" w:cs="Tahoma"/>
          <w:sz w:val="20"/>
          <w:szCs w:val="20"/>
        </w:rPr>
        <w:tab/>
      </w:r>
    </w:p>
    <w:p w14:paraId="64A18FBA" w14:textId="77777777" w:rsidR="002D15FA" w:rsidRDefault="002D15FA" w:rsidP="002D15FA">
      <w:pPr>
        <w:tabs>
          <w:tab w:val="left" w:pos="540"/>
        </w:tabs>
        <w:spacing w:after="0" w:line="240" w:lineRule="auto"/>
        <w:ind w:right="360"/>
        <w:jc w:val="both"/>
        <w:rPr>
          <w:rFonts w:ascii="Tahoma" w:eastAsia="Batang" w:hAnsi="Tahoma" w:cs="Tahoma"/>
          <w:sz w:val="20"/>
          <w:szCs w:val="20"/>
        </w:rPr>
      </w:pPr>
      <w:r>
        <w:rPr>
          <w:rFonts w:ascii="Tahoma" w:eastAsia="Batang" w:hAnsi="Tahoma" w:cs="Tahoma"/>
          <w:sz w:val="20"/>
          <w:szCs w:val="20"/>
        </w:rPr>
        <w:tab/>
      </w:r>
    </w:p>
    <w:p w14:paraId="2513C98F" w14:textId="77777777" w:rsidR="002D15FA" w:rsidRDefault="002D15FA" w:rsidP="002D15FA">
      <w:pPr>
        <w:spacing w:after="0" w:line="240" w:lineRule="auto"/>
        <w:ind w:right="360"/>
        <w:jc w:val="both"/>
        <w:rPr>
          <w:rFonts w:ascii="Tahoma" w:eastAsia="Batang" w:hAnsi="Tahoma" w:cs="Tahoma"/>
          <w:sz w:val="20"/>
          <w:szCs w:val="20"/>
        </w:rPr>
      </w:pPr>
      <w:r w:rsidRPr="00114EB8">
        <w:rPr>
          <w:rFonts w:ascii="Tahoma" w:eastAsia="Batang" w:hAnsi="Tahoma" w:cs="Tahoma"/>
          <w:sz w:val="20"/>
          <w:szCs w:val="20"/>
        </w:rPr>
        <w:t xml:space="preserve">It is alleged that </w:t>
      </w:r>
      <w:r w:rsidRPr="00114EB8">
        <w:rPr>
          <w:rFonts w:ascii="Tahoma" w:eastAsia="Batang" w:hAnsi="Tahoma" w:cs="Tahoma"/>
          <w:sz w:val="20"/>
          <w:szCs w:val="20"/>
          <w:highlight w:val="yellow"/>
        </w:rPr>
        <w:t xml:space="preserve">WHAT BEHAVIOR </w:t>
      </w:r>
      <w:r>
        <w:rPr>
          <w:rFonts w:ascii="Tahoma" w:eastAsia="Batang" w:hAnsi="Tahoma" w:cs="Tahoma"/>
          <w:sz w:val="20"/>
          <w:szCs w:val="20"/>
          <w:highlight w:val="yellow"/>
        </w:rPr>
        <w:t>THE RESPONDENT</w:t>
      </w:r>
      <w:r w:rsidR="00FF1E0C">
        <w:rPr>
          <w:rFonts w:ascii="Tahoma" w:eastAsia="Batang" w:hAnsi="Tahoma" w:cs="Tahoma"/>
          <w:sz w:val="20"/>
          <w:szCs w:val="20"/>
          <w:highlight w:val="yellow"/>
        </w:rPr>
        <w:t xml:space="preserve"> IS ALLEGED TO HAVE DONE</w:t>
      </w:r>
      <w:r w:rsidRPr="00114EB8">
        <w:rPr>
          <w:rFonts w:ascii="Tahoma" w:eastAsia="Batang" w:hAnsi="Tahoma" w:cs="Tahoma"/>
          <w:sz w:val="20"/>
          <w:szCs w:val="20"/>
        </w:rPr>
        <w:t>.</w:t>
      </w:r>
    </w:p>
    <w:p w14:paraId="57F3B97D" w14:textId="77777777" w:rsidR="00B35E94" w:rsidRDefault="00B35E94" w:rsidP="002D15FA">
      <w:pPr>
        <w:spacing w:after="0" w:line="240" w:lineRule="auto"/>
        <w:ind w:right="360"/>
        <w:jc w:val="both"/>
        <w:rPr>
          <w:rFonts w:ascii="Tahoma" w:eastAsia="Batang" w:hAnsi="Tahoma" w:cs="Tahoma"/>
          <w:sz w:val="20"/>
          <w:szCs w:val="20"/>
        </w:rPr>
      </w:pPr>
    </w:p>
    <w:p w14:paraId="2B20251B" w14:textId="56442912" w:rsidR="00B35E94" w:rsidRPr="00B35E94" w:rsidRDefault="00B35E94" w:rsidP="00BC6160">
      <w:pPr>
        <w:shd w:val="clear" w:color="auto" w:fill="FFFF00"/>
        <w:spacing w:after="0" w:line="240" w:lineRule="auto"/>
        <w:ind w:right="360"/>
        <w:jc w:val="both"/>
        <w:rPr>
          <w:rFonts w:ascii="Tahoma" w:eastAsia="Batang" w:hAnsi="Tahoma" w:cs="Tahoma"/>
          <w:i/>
          <w:iCs/>
          <w:sz w:val="20"/>
          <w:szCs w:val="20"/>
        </w:rPr>
      </w:pPr>
      <w:r>
        <w:rPr>
          <w:rFonts w:ascii="Tahoma" w:eastAsia="Batang" w:hAnsi="Tahoma" w:cs="Tahoma"/>
          <w:i/>
          <w:iCs/>
          <w:sz w:val="20"/>
          <w:szCs w:val="20"/>
        </w:rPr>
        <w:t xml:space="preserve">This statement should </w:t>
      </w:r>
      <w:r w:rsidR="00D90B6D">
        <w:rPr>
          <w:rFonts w:ascii="Tahoma" w:eastAsia="Batang" w:hAnsi="Tahoma" w:cs="Tahoma"/>
          <w:i/>
          <w:iCs/>
          <w:sz w:val="20"/>
          <w:szCs w:val="20"/>
        </w:rPr>
        <w:t xml:space="preserve">outline </w:t>
      </w:r>
      <w:r>
        <w:rPr>
          <w:rFonts w:ascii="Tahoma" w:eastAsia="Batang" w:hAnsi="Tahoma" w:cs="Tahoma"/>
          <w:i/>
          <w:iCs/>
          <w:sz w:val="20"/>
          <w:szCs w:val="20"/>
        </w:rPr>
        <w:t>specific ac</w:t>
      </w:r>
      <w:r w:rsidR="00BC6160">
        <w:rPr>
          <w:rFonts w:ascii="Tahoma" w:eastAsia="Batang" w:hAnsi="Tahoma" w:cs="Tahoma"/>
          <w:i/>
          <w:iCs/>
          <w:sz w:val="20"/>
          <w:szCs w:val="20"/>
        </w:rPr>
        <w:t xml:space="preserve">tions that the alleged member did leading to the above-listed charges (i.e. member was intoxicated while underage, member engaged in a physical altercation with another member). This statement needs to be detailed. </w:t>
      </w:r>
    </w:p>
    <w:p w14:paraId="03283783" w14:textId="77777777" w:rsidR="002D15FA" w:rsidRPr="00114EB8" w:rsidRDefault="002D15FA" w:rsidP="002D15FA">
      <w:pPr>
        <w:spacing w:after="0" w:line="240" w:lineRule="auto"/>
        <w:ind w:right="360"/>
        <w:jc w:val="both"/>
        <w:rPr>
          <w:rFonts w:ascii="Tahoma" w:eastAsia="Batang" w:hAnsi="Tahoma" w:cs="Tahoma"/>
          <w:sz w:val="20"/>
          <w:szCs w:val="20"/>
        </w:rPr>
      </w:pPr>
    </w:p>
    <w:p w14:paraId="38E657C9" w14:textId="77777777" w:rsidR="002D15FA" w:rsidRPr="00114EB8" w:rsidRDefault="002D15FA" w:rsidP="002D15FA">
      <w:pPr>
        <w:spacing w:after="0" w:line="240" w:lineRule="auto"/>
        <w:ind w:right="360"/>
        <w:jc w:val="both"/>
        <w:rPr>
          <w:rFonts w:ascii="Tahoma" w:eastAsia="Batang" w:hAnsi="Tahoma" w:cs="Tahoma"/>
          <w:sz w:val="20"/>
          <w:szCs w:val="20"/>
        </w:rPr>
      </w:pPr>
      <w:r w:rsidRPr="00114EB8">
        <w:rPr>
          <w:rFonts w:ascii="Tahoma" w:eastAsia="Batang" w:hAnsi="Tahoma" w:cs="Tahoma"/>
          <w:sz w:val="20"/>
          <w:szCs w:val="20"/>
        </w:rPr>
        <w:t xml:space="preserve">The Standards Board will meet </w:t>
      </w:r>
      <w:r w:rsidRPr="002D15FA">
        <w:rPr>
          <w:rFonts w:ascii="Tahoma" w:eastAsia="Batang" w:hAnsi="Tahoma" w:cs="Tahoma"/>
          <w:sz w:val="20"/>
          <w:szCs w:val="20"/>
          <w:highlight w:val="yellow"/>
        </w:rPr>
        <w:t>in/</w:t>
      </w:r>
      <w:r w:rsidRPr="00FD06F4">
        <w:rPr>
          <w:rFonts w:ascii="Tahoma" w:eastAsia="Batang" w:hAnsi="Tahoma" w:cs="Tahoma"/>
          <w:sz w:val="20"/>
          <w:szCs w:val="20"/>
          <w:highlight w:val="yellow"/>
        </w:rPr>
        <w:t xml:space="preserve">at </w:t>
      </w:r>
      <w:r w:rsidR="00FF1E0C">
        <w:rPr>
          <w:rFonts w:ascii="Tahoma" w:eastAsia="Batang" w:hAnsi="Tahoma" w:cs="Tahoma"/>
          <w:sz w:val="20"/>
          <w:szCs w:val="20"/>
          <w:highlight w:val="yellow"/>
        </w:rPr>
        <w:t>LOCATION on DATE at TIME</w:t>
      </w:r>
      <w:r w:rsidRPr="00114EB8">
        <w:rPr>
          <w:rFonts w:ascii="Tahoma" w:eastAsia="Batang" w:hAnsi="Tahoma" w:cs="Tahoma"/>
          <w:sz w:val="20"/>
          <w:szCs w:val="20"/>
        </w:rPr>
        <w:t xml:space="preserve"> to hear this case.  At this meeting, you will have an opportunity to hear and respond to the evidence upon which the charge</w:t>
      </w:r>
      <w:r>
        <w:rPr>
          <w:rFonts w:ascii="Tahoma" w:eastAsia="Batang" w:hAnsi="Tahoma" w:cs="Tahoma"/>
          <w:sz w:val="20"/>
          <w:szCs w:val="20"/>
        </w:rPr>
        <w:t>s</w:t>
      </w:r>
      <w:r w:rsidRPr="00114EB8">
        <w:rPr>
          <w:rFonts w:ascii="Tahoma" w:eastAsia="Batang" w:hAnsi="Tahoma" w:cs="Tahoma"/>
          <w:sz w:val="20"/>
          <w:szCs w:val="20"/>
        </w:rPr>
        <w:t xml:space="preserve"> </w:t>
      </w:r>
      <w:r>
        <w:rPr>
          <w:rFonts w:ascii="Tahoma" w:eastAsia="Batang" w:hAnsi="Tahoma" w:cs="Tahoma"/>
          <w:sz w:val="20"/>
          <w:szCs w:val="20"/>
        </w:rPr>
        <w:t>are</w:t>
      </w:r>
      <w:r w:rsidRPr="00114EB8">
        <w:rPr>
          <w:rFonts w:ascii="Tahoma" w:eastAsia="Batang" w:hAnsi="Tahoma" w:cs="Tahoma"/>
          <w:sz w:val="20"/>
          <w:szCs w:val="20"/>
        </w:rPr>
        <w:t xml:space="preserve"> based.  Please be advised that failure to appear at this meeting may be interpreted as an admission of responsibility, at which time the Standards Board will determine the appropriate sanction.</w:t>
      </w:r>
    </w:p>
    <w:p w14:paraId="77C28087" w14:textId="77777777" w:rsidR="002D15FA" w:rsidRPr="00114EB8" w:rsidRDefault="002D15FA" w:rsidP="002D15FA">
      <w:pPr>
        <w:spacing w:after="0" w:line="240" w:lineRule="auto"/>
        <w:ind w:right="360"/>
        <w:jc w:val="both"/>
        <w:rPr>
          <w:rFonts w:ascii="Tahoma" w:eastAsia="Batang" w:hAnsi="Tahoma" w:cs="Tahoma"/>
          <w:sz w:val="20"/>
          <w:szCs w:val="20"/>
        </w:rPr>
      </w:pPr>
    </w:p>
    <w:p w14:paraId="7BC9A8F6" w14:textId="77777777" w:rsidR="002D15FA" w:rsidRPr="00114EB8" w:rsidRDefault="002D15FA" w:rsidP="002D15FA">
      <w:pPr>
        <w:spacing w:after="0" w:line="240" w:lineRule="auto"/>
        <w:ind w:right="360"/>
        <w:jc w:val="both"/>
        <w:rPr>
          <w:rFonts w:ascii="Tahoma" w:eastAsia="Batang" w:hAnsi="Tahoma" w:cs="Tahoma"/>
          <w:sz w:val="20"/>
          <w:szCs w:val="20"/>
        </w:rPr>
      </w:pPr>
      <w:r w:rsidRPr="00114EB8">
        <w:rPr>
          <w:rFonts w:ascii="Tahoma" w:eastAsia="Batang" w:hAnsi="Tahoma" w:cs="Tahoma"/>
          <w:sz w:val="20"/>
          <w:szCs w:val="20"/>
        </w:rPr>
        <w:t>The procedures for Standards Board meetings are outlined in the chapter bylaws.  Please feel free to contact me if you have any questions about these procedures prior to the meeting.  Thank you for your cooperation and attention to this matter.</w:t>
      </w:r>
    </w:p>
    <w:p w14:paraId="0263D131" w14:textId="77777777" w:rsidR="002D15FA" w:rsidRPr="00114EB8" w:rsidRDefault="002D15FA" w:rsidP="002D15FA">
      <w:pPr>
        <w:spacing w:after="0" w:line="240" w:lineRule="auto"/>
        <w:ind w:right="360"/>
        <w:rPr>
          <w:rFonts w:ascii="Tahoma" w:eastAsia="Batang" w:hAnsi="Tahoma" w:cs="Tahoma"/>
          <w:sz w:val="20"/>
          <w:szCs w:val="20"/>
        </w:rPr>
      </w:pPr>
    </w:p>
    <w:p w14:paraId="4A5D06F6" w14:textId="77777777" w:rsidR="002D15FA" w:rsidRPr="00114EB8" w:rsidRDefault="002D15FA" w:rsidP="002D15FA">
      <w:pPr>
        <w:spacing w:after="0" w:line="240" w:lineRule="auto"/>
        <w:ind w:right="360"/>
        <w:rPr>
          <w:rFonts w:ascii="Tahoma" w:eastAsia="Batang" w:hAnsi="Tahoma" w:cs="Tahoma"/>
          <w:sz w:val="20"/>
          <w:szCs w:val="20"/>
        </w:rPr>
      </w:pPr>
    </w:p>
    <w:p w14:paraId="6DE0F41E" w14:textId="77777777" w:rsidR="002D15FA" w:rsidRPr="00114EB8" w:rsidRDefault="002D15FA" w:rsidP="002D15FA">
      <w:pPr>
        <w:spacing w:after="0" w:line="240" w:lineRule="auto"/>
        <w:ind w:right="360"/>
        <w:rPr>
          <w:rFonts w:ascii="Tahoma" w:eastAsia="Batang" w:hAnsi="Tahoma" w:cs="Tahoma"/>
          <w:sz w:val="20"/>
          <w:szCs w:val="20"/>
        </w:rPr>
      </w:pPr>
      <w:r w:rsidRPr="00114EB8">
        <w:rPr>
          <w:rFonts w:ascii="Tahoma" w:eastAsia="Batang" w:hAnsi="Tahoma" w:cs="Tahoma"/>
          <w:sz w:val="20"/>
          <w:szCs w:val="20"/>
        </w:rPr>
        <w:t>Yours in Pi Kappa Phi,</w:t>
      </w:r>
    </w:p>
    <w:p w14:paraId="6A021131" w14:textId="77777777" w:rsidR="002D15FA" w:rsidRPr="00114EB8" w:rsidRDefault="002D15FA" w:rsidP="002D15FA">
      <w:pPr>
        <w:spacing w:after="0" w:line="240" w:lineRule="auto"/>
        <w:ind w:right="360"/>
        <w:rPr>
          <w:rFonts w:ascii="Tahoma" w:eastAsia="Batang" w:hAnsi="Tahoma" w:cs="Tahoma"/>
          <w:sz w:val="20"/>
          <w:szCs w:val="20"/>
        </w:rPr>
      </w:pPr>
    </w:p>
    <w:p w14:paraId="6C5A6D06" w14:textId="77777777" w:rsidR="002D15FA" w:rsidRPr="00114EB8" w:rsidRDefault="002D15FA" w:rsidP="002D15FA">
      <w:pPr>
        <w:spacing w:after="0" w:line="240" w:lineRule="auto"/>
        <w:ind w:right="360"/>
        <w:rPr>
          <w:rFonts w:ascii="Tahoma" w:eastAsia="Batang" w:hAnsi="Tahoma" w:cs="Tahoma"/>
          <w:sz w:val="20"/>
          <w:szCs w:val="20"/>
        </w:rPr>
      </w:pPr>
      <w:r w:rsidRPr="00114EB8">
        <w:rPr>
          <w:rFonts w:ascii="Tahoma" w:eastAsia="Batang" w:hAnsi="Tahoma" w:cs="Tahoma"/>
          <w:sz w:val="20"/>
          <w:szCs w:val="20"/>
          <w:highlight w:val="yellow"/>
        </w:rPr>
        <w:t>N</w:t>
      </w:r>
      <w:r w:rsidR="00FF1E0C">
        <w:rPr>
          <w:rFonts w:ascii="Tahoma" w:eastAsia="Batang" w:hAnsi="Tahoma" w:cs="Tahoma"/>
          <w:sz w:val="20"/>
          <w:szCs w:val="20"/>
          <w:highlight w:val="yellow"/>
        </w:rPr>
        <w:t>AME OF STANDARDS BOARD CHAIRMAN</w:t>
      </w:r>
    </w:p>
    <w:p w14:paraId="6415726B" w14:textId="77777777" w:rsidR="002D15FA" w:rsidRPr="00114EB8" w:rsidRDefault="002D15FA" w:rsidP="002D15FA">
      <w:pPr>
        <w:spacing w:after="0" w:line="240" w:lineRule="auto"/>
        <w:ind w:right="360"/>
        <w:rPr>
          <w:rFonts w:ascii="Tahoma" w:eastAsia="Batang" w:hAnsi="Tahoma" w:cs="Tahoma"/>
          <w:i/>
          <w:sz w:val="20"/>
          <w:szCs w:val="20"/>
        </w:rPr>
      </w:pPr>
      <w:r w:rsidRPr="00114EB8">
        <w:rPr>
          <w:rFonts w:ascii="Tahoma" w:eastAsia="Batang" w:hAnsi="Tahoma" w:cs="Tahoma"/>
          <w:i/>
          <w:sz w:val="20"/>
          <w:szCs w:val="20"/>
        </w:rPr>
        <w:t>Standards Board Chairman</w:t>
      </w:r>
    </w:p>
    <w:p w14:paraId="25D35AA6" w14:textId="77777777" w:rsidR="002D15FA" w:rsidRPr="002D15FA" w:rsidRDefault="002D15FA" w:rsidP="002D15FA">
      <w:pPr>
        <w:spacing w:after="0" w:line="240" w:lineRule="auto"/>
        <w:rPr>
          <w:rFonts w:ascii="Tahoma" w:hAnsi="Tahoma" w:cs="Tahoma"/>
          <w:sz w:val="20"/>
          <w:szCs w:val="20"/>
        </w:rPr>
      </w:pPr>
    </w:p>
    <w:sectPr w:rsidR="002D15FA" w:rsidRPr="002D1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5FA"/>
    <w:rsid w:val="002D15FA"/>
    <w:rsid w:val="003825C4"/>
    <w:rsid w:val="004D51ED"/>
    <w:rsid w:val="008B3C0E"/>
    <w:rsid w:val="00B35E94"/>
    <w:rsid w:val="00B813A4"/>
    <w:rsid w:val="00BC6160"/>
    <w:rsid w:val="00C4128F"/>
    <w:rsid w:val="00D90B6D"/>
    <w:rsid w:val="00F23E78"/>
    <w:rsid w:val="00FF1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030DE"/>
  <w15:docId w15:val="{A4B12611-28C8-3640-B8C2-869FE4E7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602E4586371940BDBD4D3EFA35C70B" ma:contentTypeVersion="19" ma:contentTypeDescription="Create a new document." ma:contentTypeScope="" ma:versionID="fb2d2f4bb225fc39b7bbedaec38d9767">
  <xsd:schema xmlns:xsd="http://www.w3.org/2001/XMLSchema" xmlns:xs="http://www.w3.org/2001/XMLSchema" xmlns:p="http://schemas.microsoft.com/office/2006/metadata/properties" xmlns:ns2="70d8ef46-f70b-40d4-8a9a-109fb425053b" xmlns:ns3="0b0c7592-861e-464c-bfa0-3a287dbe2da0" targetNamespace="http://schemas.microsoft.com/office/2006/metadata/properties" ma:root="true" ma:fieldsID="7375d418492d022f2e9f99c808d52522" ns2:_="" ns3:_="">
    <xsd:import namespace="70d8ef46-f70b-40d4-8a9a-109fb425053b"/>
    <xsd:import namespace="0b0c7592-861e-464c-bfa0-3a287dbe2d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8ef46-f70b-40d4-8a9a-109fb4250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8786f8a-3b74-4baf-b4b1-29b3895202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0c7592-861e-464c-bfa0-3a287dbe2d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de32c10-d474-4635-838e-035a36cecb1f}" ma:internalName="TaxCatchAll" ma:showField="CatchAllData" ma:web="0b0c7592-861e-464c-bfa0-3a287dbe2d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0d8ef46-f70b-40d4-8a9a-109fb425053b" xsi:nil="true"/>
    <TaxCatchAll xmlns="0b0c7592-861e-464c-bfa0-3a287dbe2da0" xsi:nil="true"/>
    <lcf76f155ced4ddcb4097134ff3c332f xmlns="70d8ef46-f70b-40d4-8a9a-109fb42505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E35C8D-9592-4EA4-963F-2ADD1629BB28}"/>
</file>

<file path=customXml/itemProps2.xml><?xml version="1.0" encoding="utf-8"?>
<ds:datastoreItem xmlns:ds="http://schemas.openxmlformats.org/officeDocument/2006/customXml" ds:itemID="{F0CA3910-AB8C-4B1A-9FCD-435DBCD436A3}"/>
</file>

<file path=customXml/itemProps3.xml><?xml version="1.0" encoding="utf-8"?>
<ds:datastoreItem xmlns:ds="http://schemas.openxmlformats.org/officeDocument/2006/customXml" ds:itemID="{EDCC02FE-9DB5-47EF-9403-CFD517E9DC6D}"/>
</file>

<file path=docProps/app.xml><?xml version="1.0" encoding="utf-8"?>
<Properties xmlns="http://schemas.openxmlformats.org/officeDocument/2006/extended-properties" xmlns:vt="http://schemas.openxmlformats.org/officeDocument/2006/docPropsVTypes">
  <Template>Normal.dotm</Template>
  <TotalTime>4</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Angotti</dc:creator>
  <cp:lastModifiedBy>Alex Maxwell</cp:lastModifiedBy>
  <cp:revision>8</cp:revision>
  <dcterms:created xsi:type="dcterms:W3CDTF">2024-01-03T20:49:00Z</dcterms:created>
  <dcterms:modified xsi:type="dcterms:W3CDTF">2024-01-03T21:36:00Z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0x01010078602E4586371940BDBD4D3EFA35C70B</vt:lpwstr>
  </property>
</Properties>
</file>