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09" w:rsidRDefault="00A37209" w:rsidP="00890E3E">
      <w:pPr>
        <w:jc w:val="center"/>
        <w:rPr>
          <w:b/>
          <w:sz w:val="26"/>
          <w:szCs w:val="26"/>
        </w:rPr>
      </w:pPr>
      <w:r w:rsidRPr="00BC6CEB">
        <w:rPr>
          <w:b/>
          <w:sz w:val="26"/>
          <w:szCs w:val="26"/>
          <w:highlight w:val="yellow"/>
        </w:rPr>
        <w:t>[DESIGNATION]</w:t>
      </w:r>
      <w:r w:rsidRPr="00BC6CEB">
        <w:rPr>
          <w:b/>
          <w:sz w:val="26"/>
          <w:szCs w:val="26"/>
        </w:rPr>
        <w:t xml:space="preserve"> CHAPTER</w:t>
      </w:r>
    </w:p>
    <w:p w:rsidR="00197D3C" w:rsidRPr="00890E3E" w:rsidRDefault="00A37209" w:rsidP="00890E3E">
      <w:pPr>
        <w:jc w:val="center"/>
        <w:rPr>
          <w:b/>
          <w:sz w:val="26"/>
          <w:szCs w:val="26"/>
        </w:rPr>
      </w:pPr>
      <w:r>
        <w:rPr>
          <w:b/>
          <w:sz w:val="26"/>
          <w:szCs w:val="26"/>
        </w:rPr>
        <w:t>ASSOCIATE MEMBER EDUCATION LESSON PLAN</w:t>
      </w:r>
    </w:p>
    <w:p w:rsidR="00A37209" w:rsidRPr="00C314F3" w:rsidRDefault="00A37209" w:rsidP="00A37209">
      <w:pPr>
        <w:jc w:val="center"/>
        <w:rPr>
          <w:sz w:val="22"/>
        </w:rPr>
      </w:pPr>
      <w:r w:rsidRPr="00C314F3">
        <w:rPr>
          <w:b/>
          <w:sz w:val="22"/>
          <w:highlight w:val="yellow"/>
        </w:rPr>
        <w:t>[TERM YEAR]</w:t>
      </w:r>
    </w:p>
    <w:p w:rsidR="00A37209" w:rsidRDefault="00A37209" w:rsidP="00A37209">
      <w:pPr>
        <w:jc w:val="center"/>
        <w:rPr>
          <w:szCs w:val="20"/>
        </w:rPr>
      </w:pPr>
    </w:p>
    <w:p w:rsidR="00A37209" w:rsidRDefault="00A37209" w:rsidP="00A37209">
      <w:pPr>
        <w:jc w:val="center"/>
        <w:rPr>
          <w:szCs w:val="20"/>
        </w:rPr>
      </w:pPr>
    </w:p>
    <w:p w:rsidR="00890E3E" w:rsidRDefault="00A37209" w:rsidP="00A37209">
      <w:pPr>
        <w:jc w:val="both"/>
        <w:rPr>
          <w:szCs w:val="20"/>
        </w:rPr>
      </w:pPr>
      <w:r w:rsidRPr="00A37209">
        <w:rPr>
          <w:szCs w:val="20"/>
          <w:highlight w:val="yellow"/>
        </w:rPr>
        <w:t>The chapter should utilize the Associate Member Education Activity Guides (available in the Resource Library on pikapp.org) to develop a written lesson plan for the Warden, Chaplain, and Associate Member Education Committee to utilize when executing the associate member education program.</w:t>
      </w:r>
    </w:p>
    <w:p w:rsidR="00A37209" w:rsidRDefault="00A37209" w:rsidP="00A37209">
      <w:pPr>
        <w:jc w:val="both"/>
        <w:rPr>
          <w:szCs w:val="20"/>
        </w:rPr>
      </w:pPr>
    </w:p>
    <w:p w:rsidR="00A37209" w:rsidRDefault="00A37209" w:rsidP="00A37209">
      <w:pPr>
        <w:jc w:val="both"/>
        <w:rPr>
          <w:szCs w:val="20"/>
        </w:rPr>
      </w:pPr>
    </w:p>
    <w:p w:rsidR="00890E3E" w:rsidRDefault="00A37209" w:rsidP="00A37209">
      <w:pPr>
        <w:jc w:val="center"/>
        <w:rPr>
          <w:b/>
          <w:sz w:val="22"/>
        </w:rPr>
      </w:pPr>
      <w:r>
        <w:rPr>
          <w:b/>
          <w:sz w:val="22"/>
        </w:rPr>
        <w:t>PRE-INITIATION &amp; ORIENTATION</w:t>
      </w:r>
    </w:p>
    <w:p w:rsidR="00A37209" w:rsidRDefault="00A37209" w:rsidP="00A37209">
      <w:pPr>
        <w:jc w:val="both"/>
        <w:rPr>
          <w:szCs w:val="20"/>
        </w:rPr>
      </w:pPr>
    </w:p>
    <w:p w:rsidR="00A37209" w:rsidRDefault="00A37209" w:rsidP="00A37209">
      <w:pPr>
        <w:jc w:val="both"/>
        <w:rPr>
          <w:b/>
          <w:sz w:val="22"/>
        </w:rPr>
      </w:pPr>
      <w:r>
        <w:rPr>
          <w:b/>
          <w:sz w:val="22"/>
        </w:rPr>
        <w:t xml:space="preserve">Meeting </w:t>
      </w:r>
      <w:r w:rsidRPr="00A37209">
        <w:rPr>
          <w:b/>
          <w:sz w:val="22"/>
        </w:rPr>
        <w:t>Logistics</w:t>
      </w:r>
    </w:p>
    <w:p w:rsidR="00A37209" w:rsidRPr="00A37209" w:rsidRDefault="00A37209" w:rsidP="00A37209">
      <w:pPr>
        <w:jc w:val="both"/>
        <w:rPr>
          <w:sz w:val="22"/>
        </w:rPr>
      </w:pPr>
    </w:p>
    <w:p w:rsidR="00A37209" w:rsidRDefault="00CA69D4" w:rsidP="00A37209">
      <w:pPr>
        <w:pStyle w:val="ListParagraph"/>
        <w:numPr>
          <w:ilvl w:val="0"/>
          <w:numId w:val="1"/>
        </w:numPr>
        <w:jc w:val="both"/>
        <w:rPr>
          <w:szCs w:val="20"/>
        </w:rPr>
      </w:pPr>
      <w:r>
        <w:rPr>
          <w:b/>
          <w:szCs w:val="20"/>
        </w:rPr>
        <w:t>Date:</w:t>
      </w:r>
      <w:r>
        <w:rPr>
          <w:szCs w:val="20"/>
        </w:rPr>
        <w:t xml:space="preserve"> </w:t>
      </w:r>
    </w:p>
    <w:p w:rsidR="00A37209" w:rsidRPr="00A37209" w:rsidRDefault="00A37209" w:rsidP="00A37209">
      <w:pPr>
        <w:pStyle w:val="ListParagraph"/>
        <w:numPr>
          <w:ilvl w:val="0"/>
          <w:numId w:val="1"/>
        </w:numPr>
        <w:jc w:val="both"/>
        <w:rPr>
          <w:szCs w:val="20"/>
        </w:rPr>
      </w:pPr>
      <w:r>
        <w:rPr>
          <w:b/>
          <w:szCs w:val="20"/>
        </w:rPr>
        <w:t>Time:</w:t>
      </w:r>
      <w:r w:rsidR="00CA69D4">
        <w:rPr>
          <w:szCs w:val="20"/>
        </w:rPr>
        <w:t xml:space="preserve"> </w:t>
      </w:r>
    </w:p>
    <w:p w:rsidR="00A37209" w:rsidRPr="00A37209" w:rsidRDefault="00A37209" w:rsidP="00A37209">
      <w:pPr>
        <w:pStyle w:val="ListParagraph"/>
        <w:numPr>
          <w:ilvl w:val="0"/>
          <w:numId w:val="1"/>
        </w:numPr>
        <w:jc w:val="both"/>
        <w:rPr>
          <w:szCs w:val="20"/>
        </w:rPr>
      </w:pPr>
      <w:r>
        <w:rPr>
          <w:b/>
          <w:szCs w:val="20"/>
        </w:rPr>
        <w:t>Location:</w:t>
      </w:r>
      <w:r w:rsidR="00CA69D4">
        <w:rPr>
          <w:szCs w:val="20"/>
        </w:rPr>
        <w:t xml:space="preserve"> </w:t>
      </w:r>
    </w:p>
    <w:p w:rsidR="00A37209" w:rsidRPr="00A37209" w:rsidRDefault="00A37209" w:rsidP="00A37209">
      <w:pPr>
        <w:pStyle w:val="ListParagraph"/>
        <w:numPr>
          <w:ilvl w:val="0"/>
          <w:numId w:val="1"/>
        </w:numPr>
        <w:jc w:val="both"/>
        <w:rPr>
          <w:szCs w:val="20"/>
        </w:rPr>
      </w:pPr>
      <w:r>
        <w:rPr>
          <w:b/>
          <w:szCs w:val="20"/>
        </w:rPr>
        <w:t>Su</w:t>
      </w:r>
      <w:r w:rsidR="00CA69D4">
        <w:rPr>
          <w:b/>
          <w:szCs w:val="20"/>
        </w:rPr>
        <w:t>pplies Needed:</w:t>
      </w:r>
      <w:r w:rsidR="00CA69D4">
        <w:rPr>
          <w:szCs w:val="20"/>
        </w:rPr>
        <w:t xml:space="preserve"> </w:t>
      </w:r>
    </w:p>
    <w:p w:rsidR="00A37209" w:rsidRPr="00A37209" w:rsidRDefault="00A37209" w:rsidP="00A37209">
      <w:pPr>
        <w:pStyle w:val="ListParagraph"/>
        <w:numPr>
          <w:ilvl w:val="0"/>
          <w:numId w:val="1"/>
        </w:numPr>
        <w:jc w:val="both"/>
        <w:rPr>
          <w:szCs w:val="20"/>
        </w:rPr>
      </w:pPr>
      <w:r>
        <w:rPr>
          <w:b/>
          <w:szCs w:val="20"/>
        </w:rPr>
        <w:t xml:space="preserve">Members in Attendance </w:t>
      </w:r>
      <w:r w:rsidR="00CA69D4">
        <w:rPr>
          <w:b/>
          <w:szCs w:val="20"/>
        </w:rPr>
        <w:t>(including advisors and alumni):</w:t>
      </w:r>
      <w:r w:rsidR="00CA69D4">
        <w:rPr>
          <w:szCs w:val="20"/>
        </w:rPr>
        <w:t xml:space="preserve"> </w:t>
      </w:r>
    </w:p>
    <w:p w:rsidR="00A37209" w:rsidRDefault="00A37209" w:rsidP="00A37209">
      <w:pPr>
        <w:jc w:val="both"/>
        <w:rPr>
          <w:szCs w:val="20"/>
        </w:rPr>
      </w:pPr>
    </w:p>
    <w:p w:rsidR="00A37209" w:rsidRPr="00A37209" w:rsidRDefault="00A37209" w:rsidP="00A37209">
      <w:pPr>
        <w:jc w:val="both"/>
        <w:rPr>
          <w:sz w:val="22"/>
        </w:rPr>
      </w:pPr>
      <w:r w:rsidRPr="00A37209">
        <w:rPr>
          <w:b/>
          <w:sz w:val="22"/>
        </w:rPr>
        <w:t>Meeting Agenda</w:t>
      </w:r>
    </w:p>
    <w:p w:rsidR="00A37209" w:rsidRDefault="00A37209" w:rsidP="00A37209">
      <w:pPr>
        <w:jc w:val="both"/>
        <w:rPr>
          <w:i/>
          <w:szCs w:val="20"/>
        </w:rPr>
      </w:pPr>
    </w:p>
    <w:p w:rsidR="00A37209" w:rsidRDefault="00A37209" w:rsidP="00A37209">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A37209" w:rsidRPr="00A37209" w:rsidRDefault="00A37209" w:rsidP="00A37209">
      <w:pPr>
        <w:jc w:val="both"/>
        <w:rPr>
          <w:i/>
          <w:szCs w:val="20"/>
        </w:rPr>
      </w:pPr>
    </w:p>
    <w:p w:rsidR="00A37209" w:rsidRDefault="00A37209" w:rsidP="00A37209">
      <w:pPr>
        <w:pStyle w:val="ListParagraph"/>
        <w:numPr>
          <w:ilvl w:val="0"/>
          <w:numId w:val="2"/>
        </w:numPr>
        <w:jc w:val="both"/>
        <w:rPr>
          <w:szCs w:val="20"/>
        </w:rPr>
      </w:pPr>
    </w:p>
    <w:p w:rsidR="00A37209" w:rsidRDefault="00A37209" w:rsidP="00A37209">
      <w:pPr>
        <w:jc w:val="both"/>
        <w:rPr>
          <w:szCs w:val="20"/>
        </w:rPr>
      </w:pPr>
    </w:p>
    <w:p w:rsidR="00AA7243" w:rsidRPr="00A37209" w:rsidRDefault="00AA7243" w:rsidP="00AA7243">
      <w:pPr>
        <w:jc w:val="both"/>
        <w:rPr>
          <w:sz w:val="22"/>
        </w:rPr>
      </w:pPr>
      <w:r>
        <w:rPr>
          <w:b/>
          <w:sz w:val="22"/>
        </w:rPr>
        <w:t>Associate Member Assignments to Complete Before the Next Meeting</w:t>
      </w:r>
    </w:p>
    <w:p w:rsidR="00AA7243" w:rsidRPr="00AA7243" w:rsidRDefault="00AA7243" w:rsidP="00AA7243">
      <w:pPr>
        <w:jc w:val="both"/>
        <w:rPr>
          <w:szCs w:val="20"/>
        </w:rPr>
      </w:pPr>
    </w:p>
    <w:p w:rsidR="00AA7243" w:rsidRPr="00AA7243" w:rsidRDefault="00AA7243" w:rsidP="00AA7243">
      <w:pPr>
        <w:pStyle w:val="ListParagraph"/>
        <w:numPr>
          <w:ilvl w:val="0"/>
          <w:numId w:val="2"/>
        </w:numPr>
        <w:jc w:val="both"/>
        <w:rPr>
          <w:szCs w:val="20"/>
        </w:rPr>
      </w:pPr>
    </w:p>
    <w:p w:rsidR="00A37209" w:rsidRDefault="00A37209" w:rsidP="00A37209">
      <w:pPr>
        <w:jc w:val="both"/>
        <w:rPr>
          <w:szCs w:val="20"/>
        </w:rPr>
      </w:pPr>
    </w:p>
    <w:p w:rsidR="00A37209" w:rsidRDefault="00A37209" w:rsidP="00A37209">
      <w:pPr>
        <w:jc w:val="both"/>
        <w:rPr>
          <w:szCs w:val="20"/>
        </w:rPr>
      </w:pPr>
    </w:p>
    <w:p w:rsidR="00AA7243" w:rsidRDefault="00AA7243" w:rsidP="00A37209">
      <w:pPr>
        <w:jc w:val="both"/>
        <w:rPr>
          <w:szCs w:val="20"/>
        </w:rPr>
      </w:pPr>
    </w:p>
    <w:p w:rsidR="004B5C3D" w:rsidRDefault="004B5C3D">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ONE: </w:t>
      </w:r>
      <w:r w:rsidRPr="00A37209">
        <w:rPr>
          <w:b/>
          <w:sz w:val="22"/>
          <w:highlight w:val="yellow"/>
        </w:rPr>
        <w:t>[CHAPTER/TOPIC]</w:t>
      </w:r>
    </w:p>
    <w:p w:rsidR="00A37209" w:rsidRDefault="00A37209" w:rsidP="00A37209">
      <w:pPr>
        <w:jc w:val="both"/>
        <w:rPr>
          <w:szCs w:val="20"/>
        </w:rPr>
      </w:pPr>
    </w:p>
    <w:p w:rsidR="00A37209" w:rsidRDefault="00A37209" w:rsidP="00A37209">
      <w:pPr>
        <w:jc w:val="both"/>
        <w:rPr>
          <w:b/>
          <w:sz w:val="22"/>
        </w:rPr>
      </w:pPr>
      <w:r>
        <w:rPr>
          <w:b/>
          <w:sz w:val="22"/>
        </w:rPr>
        <w:t xml:space="preserve">Meeting </w:t>
      </w:r>
      <w:r w:rsidRPr="00A37209">
        <w:rPr>
          <w:b/>
          <w:sz w:val="22"/>
        </w:rPr>
        <w:t>Logistics</w:t>
      </w:r>
    </w:p>
    <w:p w:rsidR="00A37209" w:rsidRPr="00A37209" w:rsidRDefault="00A37209" w:rsidP="00A37209">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A37209" w:rsidRDefault="00A37209" w:rsidP="00A37209">
      <w:pPr>
        <w:jc w:val="both"/>
        <w:rPr>
          <w:szCs w:val="20"/>
        </w:rPr>
      </w:pPr>
    </w:p>
    <w:p w:rsidR="00A37209" w:rsidRPr="00A37209" w:rsidRDefault="00A37209" w:rsidP="00A37209">
      <w:pPr>
        <w:jc w:val="both"/>
        <w:rPr>
          <w:sz w:val="22"/>
        </w:rPr>
      </w:pPr>
      <w:r w:rsidRPr="00A37209">
        <w:rPr>
          <w:b/>
          <w:sz w:val="22"/>
        </w:rPr>
        <w:t>Meeting Agenda</w:t>
      </w:r>
    </w:p>
    <w:p w:rsidR="00A37209" w:rsidRDefault="00A37209" w:rsidP="00A37209">
      <w:pPr>
        <w:jc w:val="both"/>
        <w:rPr>
          <w:i/>
          <w:szCs w:val="20"/>
        </w:rPr>
      </w:pPr>
    </w:p>
    <w:p w:rsidR="00A37209" w:rsidRDefault="00A37209" w:rsidP="00A37209">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A37209" w:rsidRPr="00A37209" w:rsidRDefault="00A37209" w:rsidP="00A37209">
      <w:pPr>
        <w:jc w:val="both"/>
        <w:rPr>
          <w:i/>
          <w:szCs w:val="20"/>
        </w:rPr>
      </w:pPr>
    </w:p>
    <w:p w:rsidR="00A37209" w:rsidRDefault="00A37209" w:rsidP="00A37209">
      <w:pPr>
        <w:pStyle w:val="ListParagraph"/>
        <w:numPr>
          <w:ilvl w:val="0"/>
          <w:numId w:val="2"/>
        </w:numPr>
        <w:jc w:val="both"/>
        <w:rPr>
          <w:szCs w:val="20"/>
        </w:rPr>
      </w:pPr>
    </w:p>
    <w:p w:rsidR="00A37209" w:rsidRDefault="00A37209" w:rsidP="00A37209">
      <w:pPr>
        <w:jc w:val="both"/>
        <w:rPr>
          <w:szCs w:val="20"/>
        </w:rPr>
      </w:pPr>
    </w:p>
    <w:p w:rsidR="00A37209" w:rsidRPr="00A37209" w:rsidRDefault="00A37209" w:rsidP="00A37209">
      <w:pPr>
        <w:jc w:val="both"/>
        <w:rPr>
          <w:sz w:val="22"/>
        </w:rPr>
      </w:pPr>
      <w:r>
        <w:rPr>
          <w:b/>
          <w:sz w:val="22"/>
        </w:rPr>
        <w:t>Subordinate Ritual</w:t>
      </w:r>
    </w:p>
    <w:p w:rsidR="00A37209" w:rsidRDefault="00A37209" w:rsidP="00A37209">
      <w:pPr>
        <w:jc w:val="both"/>
        <w:rPr>
          <w:szCs w:val="20"/>
        </w:rPr>
      </w:pPr>
    </w:p>
    <w:p w:rsidR="00A37209" w:rsidRPr="00A37209" w:rsidRDefault="00A37209" w:rsidP="00A37209">
      <w:pPr>
        <w:pStyle w:val="ListParagraph"/>
        <w:numPr>
          <w:ilvl w:val="0"/>
          <w:numId w:val="1"/>
        </w:numPr>
        <w:jc w:val="both"/>
        <w:rPr>
          <w:szCs w:val="20"/>
        </w:rPr>
      </w:pPr>
      <w:r>
        <w:rPr>
          <w:b/>
          <w:szCs w:val="20"/>
        </w:rPr>
        <w:t>Subordinate Ritual:</w:t>
      </w:r>
      <w:r w:rsidR="00050D24">
        <w:rPr>
          <w:szCs w:val="20"/>
        </w:rPr>
        <w:t xml:space="preserve"> </w:t>
      </w:r>
    </w:p>
    <w:p w:rsidR="00A37209" w:rsidRDefault="00A37209" w:rsidP="00A37209">
      <w:pPr>
        <w:pStyle w:val="ListParagraph"/>
        <w:numPr>
          <w:ilvl w:val="0"/>
          <w:numId w:val="1"/>
        </w:numPr>
        <w:jc w:val="both"/>
        <w:rPr>
          <w:szCs w:val="20"/>
        </w:rPr>
      </w:pPr>
      <w:r>
        <w:rPr>
          <w:b/>
          <w:szCs w:val="20"/>
        </w:rPr>
        <w:t>Date:</w:t>
      </w:r>
      <w:r w:rsidR="00050D24">
        <w:rPr>
          <w:szCs w:val="20"/>
        </w:rPr>
        <w:t xml:space="preserve"> </w:t>
      </w:r>
    </w:p>
    <w:p w:rsidR="00A37209" w:rsidRPr="00A37209" w:rsidRDefault="00A37209" w:rsidP="00A37209">
      <w:pPr>
        <w:pStyle w:val="ListParagraph"/>
        <w:numPr>
          <w:ilvl w:val="0"/>
          <w:numId w:val="1"/>
        </w:numPr>
        <w:jc w:val="both"/>
        <w:rPr>
          <w:szCs w:val="20"/>
        </w:rPr>
      </w:pPr>
      <w:r>
        <w:rPr>
          <w:b/>
          <w:szCs w:val="20"/>
        </w:rPr>
        <w:t>Time:</w:t>
      </w:r>
      <w:r w:rsidR="00050D24">
        <w:rPr>
          <w:szCs w:val="20"/>
        </w:rPr>
        <w:t xml:space="preserve"> </w:t>
      </w:r>
    </w:p>
    <w:p w:rsidR="00A37209" w:rsidRPr="00A37209" w:rsidRDefault="00A37209" w:rsidP="00A37209">
      <w:pPr>
        <w:pStyle w:val="ListParagraph"/>
        <w:numPr>
          <w:ilvl w:val="0"/>
          <w:numId w:val="1"/>
        </w:numPr>
        <w:jc w:val="both"/>
        <w:rPr>
          <w:szCs w:val="20"/>
        </w:rPr>
      </w:pPr>
      <w:r>
        <w:rPr>
          <w:b/>
          <w:szCs w:val="20"/>
        </w:rPr>
        <w:t>Location:</w:t>
      </w:r>
      <w:r w:rsidR="00050D24">
        <w:rPr>
          <w:szCs w:val="20"/>
        </w:rPr>
        <w:t xml:space="preserve"> </w:t>
      </w:r>
    </w:p>
    <w:p w:rsidR="00A37209" w:rsidRPr="00A37209" w:rsidRDefault="00A37209" w:rsidP="00A37209">
      <w:pPr>
        <w:pStyle w:val="ListParagraph"/>
        <w:numPr>
          <w:ilvl w:val="0"/>
          <w:numId w:val="1"/>
        </w:numPr>
        <w:jc w:val="both"/>
        <w:rPr>
          <w:szCs w:val="20"/>
        </w:rPr>
      </w:pPr>
      <w:r>
        <w:rPr>
          <w:b/>
          <w:szCs w:val="20"/>
        </w:rPr>
        <w:t>Members in Attendance (including advisors and alumni):</w:t>
      </w:r>
      <w:r w:rsidR="00050D24">
        <w:rPr>
          <w:szCs w:val="20"/>
        </w:rPr>
        <w:t xml:space="preserve"> </w:t>
      </w:r>
    </w:p>
    <w:p w:rsidR="00A37209" w:rsidRPr="00A37209" w:rsidRDefault="00A37209" w:rsidP="00A37209">
      <w:pPr>
        <w:pStyle w:val="ListParagraph"/>
        <w:numPr>
          <w:ilvl w:val="0"/>
          <w:numId w:val="1"/>
        </w:numPr>
        <w:jc w:val="both"/>
        <w:rPr>
          <w:szCs w:val="20"/>
        </w:rPr>
      </w:pPr>
      <w:r>
        <w:rPr>
          <w:b/>
          <w:szCs w:val="20"/>
        </w:rPr>
        <w:t>Connection to the Topic of the Week:</w:t>
      </w:r>
      <w:r w:rsidR="00050D24">
        <w:rPr>
          <w:szCs w:val="20"/>
        </w:rPr>
        <w:t xml:space="preserve"> </w:t>
      </w:r>
    </w:p>
    <w:p w:rsidR="00A37209" w:rsidRDefault="00A37209" w:rsidP="00A37209">
      <w:pPr>
        <w:jc w:val="both"/>
        <w:rPr>
          <w:szCs w:val="20"/>
        </w:rPr>
      </w:pPr>
    </w:p>
    <w:p w:rsidR="00AA7243" w:rsidRPr="00A37209" w:rsidRDefault="00AA7243" w:rsidP="00AA7243">
      <w:pPr>
        <w:jc w:val="both"/>
        <w:rPr>
          <w:sz w:val="22"/>
        </w:rPr>
      </w:pPr>
      <w:r>
        <w:rPr>
          <w:b/>
          <w:sz w:val="22"/>
        </w:rPr>
        <w:t>Associate Member Assignments to Complete Before the Next Meeting</w:t>
      </w:r>
    </w:p>
    <w:p w:rsidR="00AA7243" w:rsidRPr="00AA7243" w:rsidRDefault="00AA7243" w:rsidP="00AA7243">
      <w:pPr>
        <w:jc w:val="both"/>
        <w:rPr>
          <w:szCs w:val="20"/>
        </w:rPr>
      </w:pPr>
    </w:p>
    <w:p w:rsidR="00AA7243" w:rsidRPr="00AA7243" w:rsidRDefault="00AA7243" w:rsidP="00AA7243">
      <w:pPr>
        <w:pStyle w:val="ListParagraph"/>
        <w:numPr>
          <w:ilvl w:val="0"/>
          <w:numId w:val="2"/>
        </w:numPr>
        <w:jc w:val="both"/>
        <w:rPr>
          <w:szCs w:val="20"/>
        </w:rPr>
      </w:pPr>
    </w:p>
    <w:p w:rsidR="004B5C3D" w:rsidRDefault="004B5C3D">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TWO: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THREE: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FOUR: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FIVE: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SIX: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SEVEN: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WEEK EIGHT: </w:t>
      </w:r>
      <w:r w:rsidRPr="00A37209">
        <w:rPr>
          <w:b/>
          <w:sz w:val="22"/>
          <w:highlight w:val="yellow"/>
        </w:rPr>
        <w:t>[CHAPTER/TOPIC]</w:t>
      </w:r>
    </w:p>
    <w:p w:rsidR="00A37209" w:rsidRDefault="00A37209" w:rsidP="00A37209">
      <w:pPr>
        <w:jc w:val="both"/>
        <w:rPr>
          <w:szCs w:val="20"/>
        </w:rPr>
      </w:pPr>
    </w:p>
    <w:p w:rsidR="00050D24" w:rsidRDefault="00050D24" w:rsidP="00050D24">
      <w:pPr>
        <w:jc w:val="both"/>
        <w:rPr>
          <w:b/>
          <w:sz w:val="22"/>
        </w:rPr>
      </w:pPr>
      <w:r>
        <w:rPr>
          <w:b/>
          <w:sz w:val="22"/>
        </w:rPr>
        <w:t xml:space="preserve">Meeting </w:t>
      </w:r>
      <w:r w:rsidRPr="00A37209">
        <w:rPr>
          <w:b/>
          <w:sz w:val="22"/>
        </w:rPr>
        <w:t>Logistics</w:t>
      </w:r>
    </w:p>
    <w:p w:rsidR="00050D24" w:rsidRPr="00A37209" w:rsidRDefault="00050D24" w:rsidP="00050D24">
      <w:pPr>
        <w:jc w:val="both"/>
        <w:rPr>
          <w:sz w:val="22"/>
        </w:rPr>
      </w:pP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Supplies Needed:</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sidRPr="00A37209">
        <w:rPr>
          <w:b/>
          <w:sz w:val="22"/>
        </w:rPr>
        <w:t>Meeting Agenda</w:t>
      </w:r>
    </w:p>
    <w:p w:rsidR="00050D24" w:rsidRDefault="00050D24" w:rsidP="00050D24">
      <w:pPr>
        <w:jc w:val="both"/>
        <w:rPr>
          <w:i/>
          <w:szCs w:val="20"/>
        </w:rPr>
      </w:pPr>
    </w:p>
    <w:p w:rsidR="00050D24" w:rsidRDefault="00050D24" w:rsidP="00050D24">
      <w:pPr>
        <w:jc w:val="both"/>
        <w:rPr>
          <w:i/>
          <w:szCs w:val="20"/>
        </w:rPr>
      </w:pPr>
      <w:r w:rsidRPr="00A37209">
        <w:rPr>
          <w:i/>
          <w:szCs w:val="20"/>
          <w:highlight w:val="yellow"/>
        </w:rPr>
        <w:t>Insert the names of the specific activities being utilized from the Associate Member Education Activity Guide, as well as a list of any other activities or topics to be discussed with the associate members. For each activity not listed in the Activity Guide, describe how the activity will be executed.</w:t>
      </w:r>
    </w:p>
    <w:p w:rsidR="00050D24" w:rsidRPr="00A37209" w:rsidRDefault="00050D24" w:rsidP="00050D24">
      <w:pPr>
        <w:jc w:val="both"/>
        <w:rPr>
          <w:i/>
          <w:szCs w:val="20"/>
        </w:rPr>
      </w:pPr>
    </w:p>
    <w:p w:rsidR="00050D24" w:rsidRDefault="00050D24" w:rsidP="00050D24">
      <w:pPr>
        <w:pStyle w:val="ListParagraph"/>
        <w:numPr>
          <w:ilvl w:val="0"/>
          <w:numId w:val="2"/>
        </w:numPr>
        <w:jc w:val="both"/>
        <w:rPr>
          <w:szCs w:val="20"/>
        </w:rPr>
      </w:pPr>
    </w:p>
    <w:p w:rsidR="00050D24" w:rsidRDefault="00050D24" w:rsidP="00050D24">
      <w:pPr>
        <w:jc w:val="both"/>
        <w:rPr>
          <w:szCs w:val="20"/>
        </w:rPr>
      </w:pPr>
    </w:p>
    <w:p w:rsidR="00050D24" w:rsidRPr="00A37209" w:rsidRDefault="00050D24" w:rsidP="00050D24">
      <w:pPr>
        <w:jc w:val="both"/>
        <w:rPr>
          <w:sz w:val="22"/>
        </w:rPr>
      </w:pPr>
      <w:r>
        <w:rPr>
          <w:b/>
          <w:sz w:val="22"/>
        </w:rPr>
        <w:t>Subordinate Ritual</w:t>
      </w:r>
    </w:p>
    <w:p w:rsidR="00050D24" w:rsidRDefault="00050D24" w:rsidP="00050D24">
      <w:pPr>
        <w:jc w:val="both"/>
        <w:rPr>
          <w:szCs w:val="20"/>
        </w:rPr>
      </w:pPr>
    </w:p>
    <w:p w:rsidR="00050D24" w:rsidRPr="00A37209" w:rsidRDefault="00050D24" w:rsidP="00050D24">
      <w:pPr>
        <w:pStyle w:val="ListParagraph"/>
        <w:numPr>
          <w:ilvl w:val="0"/>
          <w:numId w:val="1"/>
        </w:numPr>
        <w:jc w:val="both"/>
        <w:rPr>
          <w:szCs w:val="20"/>
        </w:rPr>
      </w:pPr>
      <w:r>
        <w:rPr>
          <w:b/>
          <w:szCs w:val="20"/>
        </w:rPr>
        <w:t>Subordinate Ritual:</w:t>
      </w:r>
      <w:r>
        <w:rPr>
          <w:szCs w:val="20"/>
        </w:rPr>
        <w:t xml:space="preserve"> </w:t>
      </w:r>
    </w:p>
    <w:p w:rsidR="00050D24" w:rsidRDefault="00050D24" w:rsidP="00050D24">
      <w:pPr>
        <w:pStyle w:val="ListParagraph"/>
        <w:numPr>
          <w:ilvl w:val="0"/>
          <w:numId w:val="1"/>
        </w:numPr>
        <w:jc w:val="both"/>
        <w:rPr>
          <w:szCs w:val="20"/>
        </w:rPr>
      </w:pPr>
      <w:r>
        <w:rPr>
          <w:b/>
          <w:szCs w:val="20"/>
        </w:rPr>
        <w:t>Date:</w:t>
      </w:r>
      <w:r>
        <w:rPr>
          <w:szCs w:val="20"/>
        </w:rPr>
        <w:t xml:space="preserve"> </w:t>
      </w:r>
    </w:p>
    <w:p w:rsidR="00050D24" w:rsidRPr="00A37209" w:rsidRDefault="00050D24" w:rsidP="00050D24">
      <w:pPr>
        <w:pStyle w:val="ListParagraph"/>
        <w:numPr>
          <w:ilvl w:val="0"/>
          <w:numId w:val="1"/>
        </w:numPr>
        <w:jc w:val="both"/>
        <w:rPr>
          <w:szCs w:val="20"/>
        </w:rPr>
      </w:pPr>
      <w:r>
        <w:rPr>
          <w:b/>
          <w:szCs w:val="20"/>
        </w:rPr>
        <w:t>Time:</w:t>
      </w:r>
      <w:r>
        <w:rPr>
          <w:szCs w:val="20"/>
        </w:rPr>
        <w:t xml:space="preserve"> </w:t>
      </w:r>
    </w:p>
    <w:p w:rsidR="00050D24" w:rsidRPr="00A37209" w:rsidRDefault="00050D24" w:rsidP="00050D24">
      <w:pPr>
        <w:pStyle w:val="ListParagraph"/>
        <w:numPr>
          <w:ilvl w:val="0"/>
          <w:numId w:val="1"/>
        </w:numPr>
        <w:jc w:val="both"/>
        <w:rPr>
          <w:szCs w:val="20"/>
        </w:rPr>
      </w:pPr>
      <w:r>
        <w:rPr>
          <w:b/>
          <w:szCs w:val="20"/>
        </w:rPr>
        <w:t>Location:</w:t>
      </w:r>
      <w:r>
        <w:rPr>
          <w:szCs w:val="20"/>
        </w:rPr>
        <w:t xml:space="preserve"> </w:t>
      </w:r>
    </w:p>
    <w:p w:rsidR="00050D24" w:rsidRPr="00A37209" w:rsidRDefault="00050D24" w:rsidP="00050D24">
      <w:pPr>
        <w:pStyle w:val="ListParagraph"/>
        <w:numPr>
          <w:ilvl w:val="0"/>
          <w:numId w:val="1"/>
        </w:numPr>
        <w:jc w:val="both"/>
        <w:rPr>
          <w:szCs w:val="20"/>
        </w:rPr>
      </w:pPr>
      <w:r>
        <w:rPr>
          <w:b/>
          <w:szCs w:val="20"/>
        </w:rPr>
        <w:t>Members in Attendance (including advisors and alumni):</w:t>
      </w:r>
      <w:r>
        <w:rPr>
          <w:szCs w:val="20"/>
        </w:rPr>
        <w:t xml:space="preserve"> </w:t>
      </w:r>
    </w:p>
    <w:p w:rsidR="00050D24" w:rsidRPr="00A37209" w:rsidRDefault="00050D24" w:rsidP="00050D24">
      <w:pPr>
        <w:pStyle w:val="ListParagraph"/>
        <w:numPr>
          <w:ilvl w:val="0"/>
          <w:numId w:val="1"/>
        </w:numPr>
        <w:jc w:val="both"/>
        <w:rPr>
          <w:szCs w:val="20"/>
        </w:rPr>
      </w:pPr>
      <w:r>
        <w:rPr>
          <w:b/>
          <w:szCs w:val="20"/>
        </w:rPr>
        <w:t>Connection to the Topic of the Week:</w:t>
      </w:r>
      <w:r>
        <w:rPr>
          <w:szCs w:val="20"/>
        </w:rPr>
        <w:t xml:space="preserve"> </w:t>
      </w:r>
    </w:p>
    <w:p w:rsidR="00050D24" w:rsidRDefault="00050D24" w:rsidP="00050D24">
      <w:pPr>
        <w:jc w:val="both"/>
        <w:rPr>
          <w:szCs w:val="20"/>
        </w:rPr>
      </w:pPr>
    </w:p>
    <w:p w:rsidR="00050D24" w:rsidRPr="00A37209" w:rsidRDefault="00050D24" w:rsidP="00050D24">
      <w:pPr>
        <w:jc w:val="both"/>
        <w:rPr>
          <w:sz w:val="22"/>
        </w:rPr>
      </w:pPr>
      <w:r>
        <w:rPr>
          <w:b/>
          <w:sz w:val="22"/>
        </w:rPr>
        <w:t>Associate Member Assignments to Complete Before the Next Meeting</w:t>
      </w:r>
    </w:p>
    <w:p w:rsidR="00050D24" w:rsidRPr="00AA7243" w:rsidRDefault="00050D24" w:rsidP="00050D24">
      <w:pPr>
        <w:jc w:val="both"/>
        <w:rPr>
          <w:szCs w:val="20"/>
        </w:rPr>
      </w:pPr>
    </w:p>
    <w:p w:rsidR="00050D24" w:rsidRPr="00AA7243" w:rsidRDefault="00050D24" w:rsidP="00050D24">
      <w:pPr>
        <w:pStyle w:val="ListParagraph"/>
        <w:numPr>
          <w:ilvl w:val="0"/>
          <w:numId w:val="2"/>
        </w:numPr>
        <w:jc w:val="both"/>
        <w:rPr>
          <w:szCs w:val="20"/>
        </w:rPr>
      </w:pPr>
    </w:p>
    <w:p w:rsidR="004B5C3D" w:rsidRDefault="00050D24">
      <w:pPr>
        <w:spacing w:after="200" w:line="276" w:lineRule="auto"/>
        <w:rPr>
          <w:b/>
          <w:sz w:val="22"/>
        </w:rPr>
      </w:pPr>
      <w:r>
        <w:rPr>
          <w:b/>
          <w:sz w:val="22"/>
        </w:rPr>
        <w:br w:type="page"/>
      </w:r>
    </w:p>
    <w:p w:rsidR="00A37209" w:rsidRDefault="00A37209" w:rsidP="00A37209">
      <w:pPr>
        <w:jc w:val="center"/>
        <w:rPr>
          <w:b/>
          <w:sz w:val="22"/>
        </w:rPr>
      </w:pPr>
      <w:r>
        <w:rPr>
          <w:b/>
          <w:sz w:val="22"/>
        </w:rPr>
        <w:lastRenderedPageBreak/>
        <w:t xml:space="preserve">ASSOCIATE MEMBER RETREAT </w:t>
      </w:r>
      <w:r w:rsidRPr="00A37209">
        <w:rPr>
          <w:b/>
          <w:sz w:val="22"/>
          <w:highlight w:val="yellow"/>
        </w:rPr>
        <w:t>(if applicable)</w:t>
      </w:r>
    </w:p>
    <w:p w:rsidR="00A37209" w:rsidRDefault="00A37209" w:rsidP="00A37209">
      <w:pPr>
        <w:jc w:val="both"/>
        <w:rPr>
          <w:szCs w:val="20"/>
        </w:rPr>
      </w:pPr>
    </w:p>
    <w:p w:rsidR="000B2F2F" w:rsidRPr="00D93223" w:rsidRDefault="000B2F2F" w:rsidP="000B2F2F">
      <w:pPr>
        <w:jc w:val="both"/>
        <w:rPr>
          <w:b/>
          <w:sz w:val="22"/>
        </w:rPr>
      </w:pPr>
      <w:r w:rsidRPr="00D93223">
        <w:rPr>
          <w:b/>
          <w:sz w:val="22"/>
        </w:rPr>
        <w:t>Retreat Logistics</w:t>
      </w:r>
    </w:p>
    <w:p w:rsidR="000B2F2F" w:rsidRPr="00826CDF" w:rsidRDefault="000B2F2F" w:rsidP="000B2F2F">
      <w:pPr>
        <w:jc w:val="both"/>
        <w:rPr>
          <w:szCs w:val="20"/>
        </w:rPr>
      </w:pPr>
    </w:p>
    <w:p w:rsidR="000B2F2F" w:rsidRPr="00826CDF" w:rsidRDefault="000B2F2F" w:rsidP="000B2F2F">
      <w:pPr>
        <w:pStyle w:val="ListParagraph"/>
        <w:numPr>
          <w:ilvl w:val="0"/>
          <w:numId w:val="1"/>
        </w:numPr>
        <w:jc w:val="both"/>
        <w:rPr>
          <w:szCs w:val="20"/>
        </w:rPr>
      </w:pPr>
      <w:r w:rsidRPr="00826CDF">
        <w:rPr>
          <w:b/>
          <w:szCs w:val="20"/>
        </w:rPr>
        <w:t>Date</w:t>
      </w:r>
      <w:r>
        <w:rPr>
          <w:b/>
          <w:szCs w:val="20"/>
        </w:rPr>
        <w:t>(s)</w:t>
      </w:r>
      <w:r w:rsidRPr="00826CDF">
        <w:rPr>
          <w:b/>
          <w:szCs w:val="20"/>
        </w:rPr>
        <w:t xml:space="preserve">: </w:t>
      </w:r>
    </w:p>
    <w:p w:rsidR="000B2F2F" w:rsidRPr="00826CDF" w:rsidRDefault="000B2F2F" w:rsidP="000B2F2F">
      <w:pPr>
        <w:pStyle w:val="ListParagraph"/>
        <w:numPr>
          <w:ilvl w:val="0"/>
          <w:numId w:val="1"/>
        </w:numPr>
        <w:jc w:val="both"/>
        <w:rPr>
          <w:b/>
          <w:szCs w:val="20"/>
        </w:rPr>
      </w:pPr>
      <w:r w:rsidRPr="00826CDF">
        <w:rPr>
          <w:b/>
          <w:szCs w:val="20"/>
        </w:rPr>
        <w:t xml:space="preserve">Time (start and end): </w:t>
      </w:r>
    </w:p>
    <w:p w:rsidR="000B2F2F" w:rsidRPr="00826CDF" w:rsidRDefault="000B2F2F" w:rsidP="000B2F2F">
      <w:pPr>
        <w:pStyle w:val="ListParagraph"/>
        <w:numPr>
          <w:ilvl w:val="0"/>
          <w:numId w:val="1"/>
        </w:numPr>
        <w:jc w:val="both"/>
        <w:rPr>
          <w:b/>
          <w:szCs w:val="20"/>
        </w:rPr>
      </w:pPr>
      <w:r w:rsidRPr="00826CDF">
        <w:rPr>
          <w:b/>
          <w:szCs w:val="20"/>
        </w:rPr>
        <w:t>Location (</w:t>
      </w:r>
      <w:r>
        <w:rPr>
          <w:b/>
          <w:szCs w:val="20"/>
        </w:rPr>
        <w:t>include</w:t>
      </w:r>
      <w:r w:rsidRPr="00826CDF">
        <w:rPr>
          <w:b/>
          <w:szCs w:val="20"/>
        </w:rPr>
        <w:t xml:space="preserve"> contract for review if required by facility): </w:t>
      </w:r>
    </w:p>
    <w:p w:rsidR="000B2F2F" w:rsidRPr="00826CDF" w:rsidRDefault="000B2F2F" w:rsidP="000B2F2F">
      <w:pPr>
        <w:pStyle w:val="ListParagraph"/>
        <w:numPr>
          <w:ilvl w:val="0"/>
          <w:numId w:val="1"/>
        </w:numPr>
        <w:jc w:val="both"/>
        <w:rPr>
          <w:szCs w:val="20"/>
        </w:rPr>
      </w:pPr>
      <w:r w:rsidRPr="00826CDF">
        <w:rPr>
          <w:b/>
          <w:szCs w:val="20"/>
        </w:rPr>
        <w:t>Supplies Needed:</w:t>
      </w:r>
      <w:r w:rsidRPr="00826CDF">
        <w:rPr>
          <w:szCs w:val="20"/>
        </w:rPr>
        <w:t xml:space="preserve"> </w:t>
      </w:r>
    </w:p>
    <w:p w:rsidR="000B2F2F" w:rsidRDefault="000B2F2F" w:rsidP="000B2F2F">
      <w:pPr>
        <w:pStyle w:val="ListParagraph"/>
        <w:numPr>
          <w:ilvl w:val="0"/>
          <w:numId w:val="1"/>
        </w:numPr>
        <w:jc w:val="both"/>
        <w:rPr>
          <w:szCs w:val="20"/>
        </w:rPr>
      </w:pPr>
      <w:r w:rsidRPr="00826CDF">
        <w:rPr>
          <w:b/>
          <w:szCs w:val="20"/>
        </w:rPr>
        <w:t>Members in Attendance (including advisors and alumni):</w:t>
      </w:r>
      <w:r w:rsidRPr="00826CDF">
        <w:rPr>
          <w:szCs w:val="20"/>
        </w:rPr>
        <w:t xml:space="preserve"> </w:t>
      </w:r>
    </w:p>
    <w:p w:rsidR="000B2F2F" w:rsidRDefault="000B2F2F" w:rsidP="000B2F2F">
      <w:pPr>
        <w:pStyle w:val="ListParagraph"/>
        <w:numPr>
          <w:ilvl w:val="0"/>
          <w:numId w:val="1"/>
        </w:numPr>
        <w:jc w:val="both"/>
        <w:rPr>
          <w:szCs w:val="20"/>
        </w:rPr>
      </w:pPr>
      <w:r>
        <w:rPr>
          <w:b/>
          <w:szCs w:val="20"/>
        </w:rPr>
        <w:t>Transportation Arrangements/Who is Driving:</w:t>
      </w:r>
      <w:r>
        <w:rPr>
          <w:szCs w:val="20"/>
        </w:rPr>
        <w:t xml:space="preserve"> </w:t>
      </w:r>
    </w:p>
    <w:p w:rsidR="000B2F2F" w:rsidRDefault="000B2F2F" w:rsidP="000B2F2F">
      <w:pPr>
        <w:pStyle w:val="ListParagraph"/>
        <w:numPr>
          <w:ilvl w:val="0"/>
          <w:numId w:val="1"/>
        </w:numPr>
        <w:jc w:val="both"/>
        <w:rPr>
          <w:szCs w:val="20"/>
        </w:rPr>
      </w:pPr>
      <w:r>
        <w:rPr>
          <w:b/>
          <w:szCs w:val="20"/>
        </w:rPr>
        <w:t>Lodging Arrangements:</w:t>
      </w:r>
      <w:r>
        <w:rPr>
          <w:szCs w:val="20"/>
        </w:rPr>
        <w:t xml:space="preserve"> </w:t>
      </w:r>
    </w:p>
    <w:p w:rsidR="000B2F2F" w:rsidRPr="00B816D9" w:rsidRDefault="000B2F2F" w:rsidP="000B2F2F">
      <w:pPr>
        <w:pStyle w:val="ListParagraph"/>
        <w:numPr>
          <w:ilvl w:val="0"/>
          <w:numId w:val="1"/>
        </w:numPr>
        <w:jc w:val="both"/>
        <w:rPr>
          <w:szCs w:val="20"/>
        </w:rPr>
      </w:pPr>
      <w:r>
        <w:rPr>
          <w:b/>
          <w:szCs w:val="20"/>
        </w:rPr>
        <w:t>Food Arrangements (including who task is assigned to):</w:t>
      </w:r>
      <w:r>
        <w:rPr>
          <w:szCs w:val="20"/>
        </w:rPr>
        <w:t xml:space="preserve"> </w:t>
      </w:r>
    </w:p>
    <w:p w:rsidR="000B2F2F" w:rsidRPr="00826CDF" w:rsidRDefault="000B2F2F" w:rsidP="000B2F2F">
      <w:pPr>
        <w:jc w:val="both"/>
        <w:rPr>
          <w:b/>
          <w:szCs w:val="20"/>
        </w:rPr>
      </w:pPr>
    </w:p>
    <w:p w:rsidR="000B2F2F" w:rsidRPr="00D93223" w:rsidRDefault="000B2F2F" w:rsidP="000B2F2F">
      <w:pPr>
        <w:jc w:val="both"/>
        <w:rPr>
          <w:b/>
          <w:sz w:val="22"/>
        </w:rPr>
      </w:pPr>
      <w:r w:rsidRPr="00D93223">
        <w:rPr>
          <w:b/>
          <w:sz w:val="22"/>
        </w:rPr>
        <w:t xml:space="preserve">Retreat </w:t>
      </w:r>
      <w:r>
        <w:rPr>
          <w:b/>
          <w:sz w:val="22"/>
        </w:rPr>
        <w:t>Expectations</w:t>
      </w:r>
    </w:p>
    <w:p w:rsidR="000B2F2F" w:rsidRPr="00D93223" w:rsidRDefault="000B2F2F" w:rsidP="000B2F2F">
      <w:pPr>
        <w:jc w:val="both"/>
        <w:rPr>
          <w:sz w:val="22"/>
        </w:rPr>
      </w:pPr>
    </w:p>
    <w:p w:rsidR="000B2F2F" w:rsidRPr="00D93223" w:rsidRDefault="000B2F2F" w:rsidP="000B2F2F">
      <w:pPr>
        <w:jc w:val="both"/>
        <w:rPr>
          <w:i/>
          <w:szCs w:val="20"/>
        </w:rPr>
      </w:pPr>
      <w:r w:rsidRPr="00B816D9">
        <w:rPr>
          <w:i/>
          <w:szCs w:val="20"/>
          <w:highlight w:val="yellow"/>
        </w:rPr>
        <w:t>Explain how the Warden will enforce the alcohol-free policy for Associate Members, Initiated Members, and Alumni. Include how expectations will be communicated to respective members and how members will be held accountable if they do not meet expectations.</w:t>
      </w:r>
    </w:p>
    <w:p w:rsidR="000B2F2F" w:rsidRPr="00D93223" w:rsidRDefault="000B2F2F" w:rsidP="000B2F2F">
      <w:pPr>
        <w:jc w:val="both"/>
        <w:rPr>
          <w:sz w:val="22"/>
        </w:rPr>
      </w:pPr>
    </w:p>
    <w:p w:rsidR="000B2F2F" w:rsidRPr="00D93223" w:rsidRDefault="000B2F2F" w:rsidP="000B2F2F">
      <w:pPr>
        <w:pStyle w:val="ListParagraph"/>
        <w:numPr>
          <w:ilvl w:val="0"/>
          <w:numId w:val="1"/>
        </w:numPr>
        <w:jc w:val="both"/>
        <w:rPr>
          <w:b/>
        </w:rPr>
      </w:pPr>
      <w:r w:rsidRPr="00D93223">
        <w:rPr>
          <w:b/>
        </w:rPr>
        <w:t xml:space="preserve"> </w:t>
      </w:r>
      <w:bookmarkStart w:id="0" w:name="_GoBack"/>
      <w:bookmarkEnd w:id="0"/>
    </w:p>
    <w:p w:rsidR="000B2F2F" w:rsidRDefault="000B2F2F" w:rsidP="000B2F2F">
      <w:pPr>
        <w:jc w:val="both"/>
        <w:rPr>
          <w:b/>
          <w:sz w:val="22"/>
        </w:rPr>
      </w:pPr>
    </w:p>
    <w:p w:rsidR="000B2F2F" w:rsidRPr="00D93223" w:rsidRDefault="000B2F2F" w:rsidP="000B2F2F">
      <w:pPr>
        <w:jc w:val="both"/>
        <w:rPr>
          <w:b/>
          <w:sz w:val="22"/>
        </w:rPr>
      </w:pPr>
      <w:r w:rsidRPr="00D93223">
        <w:rPr>
          <w:b/>
          <w:sz w:val="22"/>
        </w:rPr>
        <w:t>Retreat Agenda</w:t>
      </w:r>
    </w:p>
    <w:p w:rsidR="000B2F2F" w:rsidRPr="00D93223" w:rsidRDefault="000B2F2F" w:rsidP="000B2F2F">
      <w:pPr>
        <w:jc w:val="both"/>
        <w:rPr>
          <w:sz w:val="22"/>
        </w:rPr>
      </w:pPr>
    </w:p>
    <w:p w:rsidR="000B2F2F" w:rsidRPr="00D93223" w:rsidRDefault="000B2F2F" w:rsidP="000B2F2F">
      <w:pPr>
        <w:jc w:val="both"/>
        <w:rPr>
          <w:i/>
          <w:szCs w:val="20"/>
        </w:rPr>
      </w:pPr>
      <w:r w:rsidRPr="00D93223">
        <w:rPr>
          <w:i/>
          <w:szCs w:val="20"/>
          <w:highlight w:val="yellow"/>
        </w:rPr>
        <w:t>Insert the names of the specific activities being utilized from the Associate Member Education Activity Guide</w:t>
      </w:r>
      <w:r>
        <w:rPr>
          <w:i/>
          <w:szCs w:val="20"/>
          <w:highlight w:val="yellow"/>
        </w:rPr>
        <w:t>s</w:t>
      </w:r>
      <w:r w:rsidRPr="00D93223">
        <w:rPr>
          <w:i/>
          <w:szCs w:val="20"/>
          <w:highlight w:val="yellow"/>
        </w:rPr>
        <w:t>, as well as a list of any other activities or topics to be discussed with the associate members. For each activity not listed in the Activity Guide, describe how the activity will be executed. A chronological breakdown of how time will be spent throughout the duration of the retreat should be included.</w:t>
      </w:r>
      <w:r w:rsidRPr="00D93223">
        <w:rPr>
          <w:i/>
          <w:szCs w:val="20"/>
        </w:rPr>
        <w:t xml:space="preserve"> </w:t>
      </w:r>
    </w:p>
    <w:p w:rsidR="000B2F2F" w:rsidRPr="00D93223" w:rsidRDefault="000B2F2F" w:rsidP="000B2F2F">
      <w:pPr>
        <w:jc w:val="both"/>
        <w:rPr>
          <w:sz w:val="22"/>
        </w:rPr>
      </w:pPr>
    </w:p>
    <w:p w:rsidR="000B2F2F" w:rsidRPr="00D93223" w:rsidRDefault="000B2F2F" w:rsidP="000B2F2F">
      <w:pPr>
        <w:pStyle w:val="ListParagraph"/>
        <w:numPr>
          <w:ilvl w:val="0"/>
          <w:numId w:val="1"/>
        </w:numPr>
        <w:jc w:val="both"/>
        <w:rPr>
          <w:b/>
        </w:rPr>
      </w:pPr>
      <w:r w:rsidRPr="00D93223">
        <w:rPr>
          <w:b/>
        </w:rPr>
        <w:t xml:space="preserve"> </w:t>
      </w:r>
    </w:p>
    <w:p w:rsidR="00A37209" w:rsidRDefault="00A37209" w:rsidP="00A37209">
      <w:pPr>
        <w:jc w:val="both"/>
        <w:rPr>
          <w:szCs w:val="20"/>
        </w:rPr>
      </w:pPr>
    </w:p>
    <w:p w:rsidR="00CE1D8B" w:rsidRDefault="00CE1D8B" w:rsidP="00A37209">
      <w:pPr>
        <w:jc w:val="both"/>
        <w:rPr>
          <w:szCs w:val="20"/>
        </w:rPr>
      </w:pPr>
    </w:p>
    <w:p w:rsidR="00CE1D8B" w:rsidRDefault="00CE1D8B" w:rsidP="00A37209">
      <w:pPr>
        <w:jc w:val="both"/>
        <w:rPr>
          <w:szCs w:val="20"/>
        </w:rPr>
      </w:pPr>
    </w:p>
    <w:p w:rsidR="004B5C3D" w:rsidRDefault="004B5C3D">
      <w:pPr>
        <w:spacing w:after="200" w:line="276" w:lineRule="auto"/>
        <w:rPr>
          <w:b/>
          <w:sz w:val="22"/>
        </w:rPr>
      </w:pPr>
      <w:r>
        <w:rPr>
          <w:b/>
          <w:sz w:val="22"/>
        </w:rPr>
        <w:br w:type="page"/>
      </w:r>
    </w:p>
    <w:p w:rsidR="00CE1D8B" w:rsidRDefault="00CE1D8B" w:rsidP="00CE1D8B">
      <w:pPr>
        <w:jc w:val="center"/>
        <w:rPr>
          <w:b/>
          <w:sz w:val="22"/>
        </w:rPr>
      </w:pPr>
      <w:r>
        <w:rPr>
          <w:b/>
          <w:sz w:val="22"/>
        </w:rPr>
        <w:lastRenderedPageBreak/>
        <w:t>FINAL EXAM &amp; RITUAL OF INITIATION</w:t>
      </w:r>
    </w:p>
    <w:p w:rsidR="00CE1D8B" w:rsidRDefault="00CE1D8B" w:rsidP="00CE1D8B">
      <w:pPr>
        <w:jc w:val="both"/>
        <w:rPr>
          <w:szCs w:val="20"/>
        </w:rPr>
      </w:pPr>
    </w:p>
    <w:p w:rsidR="00CE1D8B" w:rsidRDefault="00CE1D8B" w:rsidP="00CE1D8B">
      <w:pPr>
        <w:jc w:val="both"/>
        <w:rPr>
          <w:b/>
          <w:sz w:val="22"/>
        </w:rPr>
      </w:pPr>
      <w:r>
        <w:rPr>
          <w:b/>
          <w:sz w:val="22"/>
        </w:rPr>
        <w:t xml:space="preserve">Written Exam </w:t>
      </w:r>
      <w:r w:rsidRPr="00A37209">
        <w:rPr>
          <w:b/>
          <w:sz w:val="22"/>
        </w:rPr>
        <w:t>Logistics</w:t>
      </w:r>
    </w:p>
    <w:p w:rsidR="00CE1D8B" w:rsidRPr="00A37209" w:rsidRDefault="00CE1D8B" w:rsidP="00CE1D8B">
      <w:pPr>
        <w:jc w:val="both"/>
        <w:rPr>
          <w:sz w:val="22"/>
        </w:rPr>
      </w:pPr>
    </w:p>
    <w:p w:rsidR="00CE1D8B" w:rsidRDefault="00CE1D8B" w:rsidP="00CE1D8B">
      <w:pPr>
        <w:pStyle w:val="ListParagraph"/>
        <w:numPr>
          <w:ilvl w:val="0"/>
          <w:numId w:val="1"/>
        </w:numPr>
        <w:jc w:val="both"/>
        <w:rPr>
          <w:szCs w:val="20"/>
        </w:rPr>
      </w:pPr>
      <w:r>
        <w:rPr>
          <w:b/>
          <w:szCs w:val="20"/>
        </w:rPr>
        <w:t>Date: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Time: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Location:</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Supplies Needed:</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Members in Attendance (including advisors and alumni):</w:t>
      </w:r>
      <w:r w:rsidR="00050D24">
        <w:rPr>
          <w:szCs w:val="20"/>
        </w:rPr>
        <w:t xml:space="preserve"> </w:t>
      </w:r>
    </w:p>
    <w:p w:rsidR="00CE1D8B" w:rsidRDefault="00CE1D8B" w:rsidP="00CE1D8B">
      <w:pPr>
        <w:jc w:val="both"/>
        <w:rPr>
          <w:szCs w:val="20"/>
        </w:rPr>
      </w:pPr>
    </w:p>
    <w:p w:rsidR="00CE1D8B" w:rsidRDefault="00CE1D8B" w:rsidP="00CE1D8B">
      <w:pPr>
        <w:jc w:val="both"/>
        <w:rPr>
          <w:b/>
          <w:sz w:val="22"/>
        </w:rPr>
      </w:pPr>
      <w:r>
        <w:rPr>
          <w:b/>
          <w:sz w:val="22"/>
        </w:rPr>
        <w:t xml:space="preserve">Oral Exam </w:t>
      </w:r>
      <w:r w:rsidRPr="00A37209">
        <w:rPr>
          <w:b/>
          <w:sz w:val="22"/>
        </w:rPr>
        <w:t>Logistics</w:t>
      </w:r>
      <w:r>
        <w:rPr>
          <w:b/>
          <w:sz w:val="22"/>
        </w:rPr>
        <w:t xml:space="preserve"> </w:t>
      </w:r>
      <w:r w:rsidRPr="00CE1D8B">
        <w:rPr>
          <w:b/>
          <w:sz w:val="22"/>
          <w:highlight w:val="yellow"/>
        </w:rPr>
        <w:t>(if applicable)</w:t>
      </w:r>
    </w:p>
    <w:p w:rsidR="00CE1D8B" w:rsidRPr="00A37209" w:rsidRDefault="00CE1D8B" w:rsidP="00CE1D8B">
      <w:pPr>
        <w:jc w:val="both"/>
        <w:rPr>
          <w:sz w:val="22"/>
        </w:rPr>
      </w:pPr>
    </w:p>
    <w:p w:rsidR="00CE1D8B" w:rsidRDefault="00CE1D8B" w:rsidP="00CE1D8B">
      <w:pPr>
        <w:pStyle w:val="ListParagraph"/>
        <w:numPr>
          <w:ilvl w:val="0"/>
          <w:numId w:val="1"/>
        </w:numPr>
        <w:jc w:val="both"/>
        <w:rPr>
          <w:szCs w:val="20"/>
        </w:rPr>
      </w:pPr>
      <w:r>
        <w:rPr>
          <w:b/>
          <w:szCs w:val="20"/>
        </w:rPr>
        <w:t>Date: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Time: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Location:</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Supplies Needed:</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Members in Attendance (including advisors and alumni):</w:t>
      </w:r>
      <w:r w:rsidR="00050D24">
        <w:rPr>
          <w:szCs w:val="20"/>
        </w:rPr>
        <w:t xml:space="preserve"> </w:t>
      </w:r>
    </w:p>
    <w:p w:rsidR="00CE1D8B" w:rsidRPr="00CE1D8B" w:rsidRDefault="00CE1D8B" w:rsidP="00CE1D8B">
      <w:pPr>
        <w:jc w:val="both"/>
        <w:rPr>
          <w:b/>
          <w:szCs w:val="20"/>
        </w:rPr>
      </w:pPr>
    </w:p>
    <w:p w:rsidR="00CE1D8B" w:rsidRPr="00A37209" w:rsidRDefault="00CE1D8B" w:rsidP="00CE1D8B">
      <w:pPr>
        <w:jc w:val="both"/>
        <w:rPr>
          <w:sz w:val="22"/>
        </w:rPr>
      </w:pPr>
      <w:r>
        <w:rPr>
          <w:b/>
          <w:sz w:val="22"/>
        </w:rPr>
        <w:t>Ritual of Initiation</w:t>
      </w:r>
    </w:p>
    <w:p w:rsidR="00CE1D8B" w:rsidRDefault="00CE1D8B" w:rsidP="00CE1D8B">
      <w:pPr>
        <w:jc w:val="both"/>
        <w:rPr>
          <w:szCs w:val="20"/>
        </w:rPr>
      </w:pPr>
    </w:p>
    <w:p w:rsidR="00CE1D8B" w:rsidRDefault="00CE1D8B" w:rsidP="00CE1D8B">
      <w:pPr>
        <w:pStyle w:val="ListParagraph"/>
        <w:numPr>
          <w:ilvl w:val="0"/>
          <w:numId w:val="1"/>
        </w:numPr>
        <w:jc w:val="both"/>
        <w:rPr>
          <w:szCs w:val="20"/>
        </w:rPr>
      </w:pPr>
      <w:r>
        <w:rPr>
          <w:b/>
          <w:szCs w:val="20"/>
        </w:rPr>
        <w:t>Date: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Time: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Location:</w:t>
      </w:r>
      <w:r w:rsidR="00050D24">
        <w:rPr>
          <w:szCs w:val="20"/>
        </w:rPr>
        <w:t xml:space="preserve"> </w:t>
      </w:r>
    </w:p>
    <w:p w:rsidR="00CE1D8B" w:rsidRPr="00CE1D8B" w:rsidRDefault="00CE1D8B" w:rsidP="00CE1D8B">
      <w:pPr>
        <w:pStyle w:val="ListParagraph"/>
        <w:numPr>
          <w:ilvl w:val="0"/>
          <w:numId w:val="1"/>
        </w:numPr>
        <w:jc w:val="both"/>
        <w:rPr>
          <w:szCs w:val="20"/>
        </w:rPr>
      </w:pPr>
      <w:r>
        <w:rPr>
          <w:b/>
          <w:szCs w:val="20"/>
        </w:rPr>
        <w:t>Members in Attendance (including advisors and alumni):</w:t>
      </w:r>
      <w:r w:rsidR="00050D24">
        <w:rPr>
          <w:szCs w:val="20"/>
        </w:rPr>
        <w:t xml:space="preserve"> </w:t>
      </w:r>
    </w:p>
    <w:p w:rsidR="00CE1D8B" w:rsidRPr="00CE1D8B" w:rsidRDefault="00CE1D8B" w:rsidP="00A37209">
      <w:pPr>
        <w:jc w:val="both"/>
        <w:rPr>
          <w:szCs w:val="20"/>
        </w:rPr>
      </w:pPr>
    </w:p>
    <w:p w:rsidR="00CE1D8B" w:rsidRPr="00A37209" w:rsidRDefault="00CE1D8B" w:rsidP="00CE1D8B">
      <w:pPr>
        <w:jc w:val="both"/>
        <w:rPr>
          <w:sz w:val="22"/>
        </w:rPr>
      </w:pPr>
      <w:r>
        <w:rPr>
          <w:b/>
          <w:sz w:val="22"/>
        </w:rPr>
        <w:t>Ritual of Initiation Debrief</w:t>
      </w:r>
    </w:p>
    <w:p w:rsidR="00CE1D8B" w:rsidRDefault="00CE1D8B" w:rsidP="00CE1D8B">
      <w:pPr>
        <w:jc w:val="both"/>
        <w:rPr>
          <w:szCs w:val="20"/>
        </w:rPr>
      </w:pPr>
    </w:p>
    <w:p w:rsidR="00CE1D8B" w:rsidRDefault="00CE1D8B" w:rsidP="00CE1D8B">
      <w:pPr>
        <w:pStyle w:val="ListParagraph"/>
        <w:numPr>
          <w:ilvl w:val="0"/>
          <w:numId w:val="1"/>
        </w:numPr>
        <w:jc w:val="both"/>
        <w:rPr>
          <w:szCs w:val="20"/>
        </w:rPr>
      </w:pPr>
      <w:r>
        <w:rPr>
          <w:b/>
          <w:szCs w:val="20"/>
        </w:rPr>
        <w:t>Date:</w:t>
      </w:r>
      <w:r w:rsidR="00050D24">
        <w:rPr>
          <w:szCs w:val="20"/>
        </w:rPr>
        <w:t xml:space="preserve"> </w:t>
      </w:r>
    </w:p>
    <w:p w:rsidR="00CE1D8B" w:rsidRPr="00A37209" w:rsidRDefault="00CE1D8B" w:rsidP="00CE1D8B">
      <w:pPr>
        <w:pStyle w:val="ListParagraph"/>
        <w:numPr>
          <w:ilvl w:val="0"/>
          <w:numId w:val="1"/>
        </w:numPr>
        <w:jc w:val="both"/>
        <w:rPr>
          <w:szCs w:val="20"/>
        </w:rPr>
      </w:pPr>
      <w:r>
        <w:rPr>
          <w:b/>
          <w:szCs w:val="20"/>
        </w:rPr>
        <w:t>Time:</w:t>
      </w:r>
      <w:r w:rsidR="00050D24">
        <w:rPr>
          <w:b/>
          <w:szCs w:val="20"/>
        </w:rPr>
        <w:t xml:space="preserve"> </w:t>
      </w:r>
    </w:p>
    <w:p w:rsidR="00CE1D8B" w:rsidRPr="00A37209" w:rsidRDefault="00CE1D8B" w:rsidP="00CE1D8B">
      <w:pPr>
        <w:pStyle w:val="ListParagraph"/>
        <w:numPr>
          <w:ilvl w:val="0"/>
          <w:numId w:val="1"/>
        </w:numPr>
        <w:jc w:val="both"/>
        <w:rPr>
          <w:szCs w:val="20"/>
        </w:rPr>
      </w:pPr>
      <w:r>
        <w:rPr>
          <w:b/>
          <w:szCs w:val="20"/>
        </w:rPr>
        <w:t>Location:</w:t>
      </w:r>
      <w:r w:rsidR="00050D24">
        <w:rPr>
          <w:szCs w:val="20"/>
        </w:rPr>
        <w:t xml:space="preserve"> </w:t>
      </w:r>
    </w:p>
    <w:p w:rsidR="00CE1D8B" w:rsidRPr="00CE1D8B" w:rsidRDefault="00CE1D8B" w:rsidP="00CE1D8B">
      <w:pPr>
        <w:pStyle w:val="ListParagraph"/>
        <w:numPr>
          <w:ilvl w:val="0"/>
          <w:numId w:val="1"/>
        </w:numPr>
        <w:jc w:val="both"/>
        <w:rPr>
          <w:szCs w:val="20"/>
        </w:rPr>
      </w:pPr>
      <w:r>
        <w:rPr>
          <w:b/>
          <w:szCs w:val="20"/>
        </w:rPr>
        <w:t>Members in Attendance (including advisors and alumni):</w:t>
      </w:r>
      <w:r w:rsidR="00050D24">
        <w:rPr>
          <w:szCs w:val="20"/>
        </w:rPr>
        <w:t xml:space="preserve"> </w:t>
      </w:r>
    </w:p>
    <w:p w:rsidR="00A37209" w:rsidRPr="00A37209" w:rsidRDefault="00A37209" w:rsidP="00A37209">
      <w:pPr>
        <w:jc w:val="both"/>
        <w:rPr>
          <w:szCs w:val="20"/>
        </w:rPr>
      </w:pPr>
    </w:p>
    <w:p w:rsidR="00A37209" w:rsidRPr="00A37209" w:rsidRDefault="00A37209" w:rsidP="00A37209">
      <w:pPr>
        <w:jc w:val="both"/>
        <w:rPr>
          <w:szCs w:val="20"/>
        </w:rPr>
      </w:pPr>
    </w:p>
    <w:sectPr w:rsidR="00A37209" w:rsidRPr="00A37209" w:rsidSect="00C361E6">
      <w:footerReference w:type="default" r:id="rId7"/>
      <w:headerReference w:type="first" r:id="rId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AC" w:rsidRDefault="00237DAC" w:rsidP="000A32A0">
      <w:r>
        <w:separator/>
      </w:r>
    </w:p>
  </w:endnote>
  <w:endnote w:type="continuationSeparator" w:id="0">
    <w:p w:rsidR="00237DAC" w:rsidRDefault="00237DAC" w:rsidP="000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3C" w:rsidRPr="00197D3C" w:rsidRDefault="00197D3C" w:rsidP="00197D3C">
    <w:pPr>
      <w:pStyle w:val="Footer"/>
      <w:jc w:val="right"/>
      <w:rPr>
        <w:color w:val="005596"/>
        <w:sz w:val="16"/>
        <w:szCs w:val="16"/>
      </w:rPr>
    </w:pPr>
    <w:r w:rsidRPr="00197D3C">
      <w:rPr>
        <w:color w:val="005596"/>
        <w:sz w:val="16"/>
        <w:szCs w:val="16"/>
      </w:rPr>
      <w:fldChar w:fldCharType="begin"/>
    </w:r>
    <w:r w:rsidRPr="00197D3C">
      <w:rPr>
        <w:color w:val="005596"/>
        <w:sz w:val="16"/>
        <w:szCs w:val="16"/>
      </w:rPr>
      <w:instrText xml:space="preserve"> PAGE   \* MERGEFORMAT </w:instrText>
    </w:r>
    <w:r w:rsidRPr="00197D3C">
      <w:rPr>
        <w:color w:val="005596"/>
        <w:sz w:val="16"/>
        <w:szCs w:val="16"/>
      </w:rPr>
      <w:fldChar w:fldCharType="separate"/>
    </w:r>
    <w:r w:rsidR="005E1520">
      <w:rPr>
        <w:noProof/>
        <w:color w:val="005596"/>
        <w:sz w:val="16"/>
        <w:szCs w:val="16"/>
      </w:rPr>
      <w:t>3</w:t>
    </w:r>
    <w:r w:rsidRPr="00197D3C">
      <w:rPr>
        <w:noProof/>
        <w:color w:val="0055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AC" w:rsidRDefault="00237DAC" w:rsidP="000A32A0">
      <w:r>
        <w:separator/>
      </w:r>
    </w:p>
  </w:footnote>
  <w:footnote w:type="continuationSeparator" w:id="0">
    <w:p w:rsidR="00237DAC" w:rsidRDefault="00237DAC" w:rsidP="000A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3C" w:rsidRDefault="00197D3C" w:rsidP="00197D3C">
    <w:pPr>
      <w:pStyle w:val="Header"/>
      <w:jc w:val="center"/>
    </w:pPr>
    <w:r>
      <w:rPr>
        <w:noProof/>
      </w:rPr>
      <w:drawing>
        <wp:inline distT="0" distB="0" distL="0" distR="0" wp14:anchorId="7C6FCC01" wp14:editId="67F240D7">
          <wp:extent cx="1459205" cy="777240"/>
          <wp:effectExtent l="0" t="0" r="8255" b="3810"/>
          <wp:docPr id="1" name="Picture 1"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rsidR="00197D3C" w:rsidRDefault="00197D3C" w:rsidP="00197D3C">
    <w:pPr>
      <w:pStyle w:val="Header"/>
      <w:jc w:val="center"/>
    </w:pPr>
  </w:p>
  <w:p w:rsidR="00197D3C" w:rsidRDefault="00197D3C" w:rsidP="00197D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427D"/>
    <w:multiLevelType w:val="hybridMultilevel"/>
    <w:tmpl w:val="F8CC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B137F"/>
    <w:multiLevelType w:val="hybridMultilevel"/>
    <w:tmpl w:val="6E7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09"/>
    <w:rsid w:val="0001303B"/>
    <w:rsid w:val="00050D24"/>
    <w:rsid w:val="000A32A0"/>
    <w:rsid w:val="000B2F2F"/>
    <w:rsid w:val="00197D3C"/>
    <w:rsid w:val="001A3EC3"/>
    <w:rsid w:val="00237DAC"/>
    <w:rsid w:val="002665F3"/>
    <w:rsid w:val="004B5C3D"/>
    <w:rsid w:val="004E3FCB"/>
    <w:rsid w:val="005E1520"/>
    <w:rsid w:val="006640DB"/>
    <w:rsid w:val="00692003"/>
    <w:rsid w:val="00744BEC"/>
    <w:rsid w:val="00890E3E"/>
    <w:rsid w:val="009263E5"/>
    <w:rsid w:val="009A1DF1"/>
    <w:rsid w:val="00A37209"/>
    <w:rsid w:val="00AA7243"/>
    <w:rsid w:val="00C361E6"/>
    <w:rsid w:val="00CA69D4"/>
    <w:rsid w:val="00CE1D8B"/>
    <w:rsid w:val="00DB0725"/>
    <w:rsid w:val="00F87D2D"/>
    <w:rsid w:val="00F920C0"/>
    <w:rsid w:val="00FE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2161A-60BE-4042-B665-4AF7DC7A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i Kappa Phi"/>
    <w:qFormat/>
    <w:rsid w:val="002665F3"/>
    <w:pPr>
      <w:spacing w:after="0" w:line="240"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A0"/>
    <w:pPr>
      <w:tabs>
        <w:tab w:val="center" w:pos="4680"/>
        <w:tab w:val="right" w:pos="9360"/>
      </w:tabs>
    </w:pPr>
  </w:style>
  <w:style w:type="character" w:customStyle="1" w:styleId="HeaderChar">
    <w:name w:val="Header Char"/>
    <w:basedOn w:val="DefaultParagraphFont"/>
    <w:link w:val="Header"/>
    <w:uiPriority w:val="99"/>
    <w:rsid w:val="000A32A0"/>
    <w:rPr>
      <w:rFonts w:ascii="Trebuchet MS" w:hAnsi="Trebuchet MS"/>
      <w:sz w:val="20"/>
    </w:rPr>
  </w:style>
  <w:style w:type="paragraph" w:styleId="Footer">
    <w:name w:val="footer"/>
    <w:basedOn w:val="Normal"/>
    <w:link w:val="FooterChar"/>
    <w:uiPriority w:val="99"/>
    <w:unhideWhenUsed/>
    <w:rsid w:val="000A32A0"/>
    <w:pPr>
      <w:tabs>
        <w:tab w:val="center" w:pos="4680"/>
        <w:tab w:val="right" w:pos="9360"/>
      </w:tabs>
    </w:pPr>
  </w:style>
  <w:style w:type="character" w:customStyle="1" w:styleId="FooterChar">
    <w:name w:val="Footer Char"/>
    <w:basedOn w:val="DefaultParagraphFont"/>
    <w:link w:val="Footer"/>
    <w:uiPriority w:val="99"/>
    <w:rsid w:val="000A32A0"/>
    <w:rPr>
      <w:rFonts w:ascii="Trebuchet MS" w:hAnsi="Trebuchet MS"/>
      <w:sz w:val="20"/>
    </w:rPr>
  </w:style>
  <w:style w:type="paragraph" w:styleId="BalloonText">
    <w:name w:val="Balloon Text"/>
    <w:basedOn w:val="Normal"/>
    <w:link w:val="BalloonTextChar"/>
    <w:uiPriority w:val="99"/>
    <w:semiHidden/>
    <w:unhideWhenUsed/>
    <w:rsid w:val="000A32A0"/>
    <w:rPr>
      <w:rFonts w:ascii="Tahoma" w:hAnsi="Tahoma" w:cs="Tahoma"/>
      <w:sz w:val="16"/>
      <w:szCs w:val="16"/>
    </w:rPr>
  </w:style>
  <w:style w:type="character" w:customStyle="1" w:styleId="BalloonTextChar">
    <w:name w:val="Balloon Text Char"/>
    <w:basedOn w:val="DefaultParagraphFont"/>
    <w:link w:val="BalloonText"/>
    <w:uiPriority w:val="99"/>
    <w:semiHidden/>
    <w:rsid w:val="000A32A0"/>
    <w:rPr>
      <w:rFonts w:ascii="Tahoma" w:hAnsi="Tahoma" w:cs="Tahoma"/>
      <w:sz w:val="16"/>
      <w:szCs w:val="16"/>
    </w:rPr>
  </w:style>
  <w:style w:type="paragraph" w:styleId="ListParagraph">
    <w:name w:val="List Paragraph"/>
    <w:basedOn w:val="Normal"/>
    <w:uiPriority w:val="34"/>
    <w:qFormat/>
    <w:rsid w:val="00A37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TEMPLATE_Journey_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J:\Resources\TEMPLATE_Journey_Resource.dotx</Template>
  <TotalTime>29</TotalTime>
  <Pages>11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Dylan McKenzie</cp:lastModifiedBy>
  <cp:revision>11</cp:revision>
  <cp:lastPrinted>2014-08-21T20:45:00Z</cp:lastPrinted>
  <dcterms:created xsi:type="dcterms:W3CDTF">2014-09-12T00:50:00Z</dcterms:created>
  <dcterms:modified xsi:type="dcterms:W3CDTF">2018-02-21T17:04:00Z</dcterms:modified>
</cp:coreProperties>
</file>